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79653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796531" w:rsidRPr="006B74E1" w:rsidRDefault="0079653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7E5E" w:rsidRDefault="00AB7E5E" w:rsidP="00AB7E5E">
            <w:pPr>
              <w:jc w:val="center"/>
            </w:pPr>
          </w:p>
          <w:p w:rsidR="00AB7E5E" w:rsidRDefault="00AB7E5E" w:rsidP="00AB7E5E">
            <w:pPr>
              <w:jc w:val="center"/>
            </w:pPr>
          </w:p>
          <w:p w:rsidR="00796531" w:rsidRPr="00BB1B25" w:rsidRDefault="00796531" w:rsidP="00AB7E5E">
            <w:pPr>
              <w:jc w:val="center"/>
            </w:pPr>
            <w:r w:rsidRPr="00BB1B25">
              <w:t>İhale dosyası hazırlama işlemi</w:t>
            </w:r>
          </w:p>
        </w:tc>
        <w:tc>
          <w:tcPr>
            <w:tcW w:w="2693" w:type="dxa"/>
          </w:tcPr>
          <w:p w:rsidR="00796531" w:rsidRDefault="00796531" w:rsidP="00796531">
            <w:r>
              <w:t>-Kamu Zararı oluşması</w:t>
            </w:r>
          </w:p>
          <w:p w:rsidR="00796531" w:rsidRDefault="00796531" w:rsidP="00796531">
            <w:r>
              <w:t>-Hizmetin aksaması</w:t>
            </w:r>
          </w:p>
          <w:p w:rsidR="00796531" w:rsidRDefault="00796531" w:rsidP="00796531">
            <w:r>
              <w:t>-İdari Yaptırım.</w:t>
            </w:r>
          </w:p>
          <w:p w:rsidR="00796531" w:rsidRDefault="00796531" w:rsidP="00796531">
            <w:r>
              <w:t>-Cezai Sorumluluk</w:t>
            </w:r>
          </w:p>
          <w:p w:rsidR="00796531" w:rsidRPr="00BB1B25" w:rsidRDefault="00796531" w:rsidP="00796531">
            <w:r>
              <w:t>-İtibar Kaybı</w:t>
            </w:r>
          </w:p>
        </w:tc>
        <w:tc>
          <w:tcPr>
            <w:tcW w:w="1418" w:type="dxa"/>
          </w:tcPr>
          <w:p w:rsidR="00796531" w:rsidRPr="00BB1B25" w:rsidRDefault="00796531" w:rsidP="00796531">
            <w:r w:rsidRPr="00BB1B25">
              <w:t>Yüksek</w:t>
            </w:r>
          </w:p>
        </w:tc>
        <w:tc>
          <w:tcPr>
            <w:tcW w:w="4252" w:type="dxa"/>
          </w:tcPr>
          <w:p w:rsidR="00796531" w:rsidRPr="00BB1B25" w:rsidRDefault="00796531" w:rsidP="00796531"/>
          <w:p w:rsidR="00796531" w:rsidRPr="00BB1B25" w:rsidRDefault="00796531" w:rsidP="00796531">
            <w:r w:rsidRPr="00BB1B25">
              <w:t>-İlgili mevzuata hâkim olunması</w:t>
            </w:r>
          </w:p>
          <w:p w:rsidR="00796531" w:rsidRPr="00BB1B25" w:rsidRDefault="00796531" w:rsidP="00796531">
            <w:r w:rsidRPr="00BB1B25">
              <w:t>-Eğitim</w:t>
            </w:r>
          </w:p>
          <w:p w:rsidR="00796531" w:rsidRPr="00BB1B25" w:rsidRDefault="00796531" w:rsidP="00796531">
            <w:r w:rsidRPr="00BB1B25">
              <w:t>-Yasal değişikliklerin takibinin yapılması,</w:t>
            </w:r>
          </w:p>
          <w:p w:rsidR="00796531" w:rsidRPr="00BB1B25" w:rsidRDefault="00796531" w:rsidP="00796531">
            <w:r w:rsidRPr="00BB1B25">
              <w:t>-Düzenli kontrol ve denetim.</w:t>
            </w:r>
          </w:p>
          <w:p w:rsidR="00796531" w:rsidRPr="00BB1B25" w:rsidRDefault="00796531" w:rsidP="00796531"/>
        </w:tc>
        <w:tc>
          <w:tcPr>
            <w:tcW w:w="3553" w:type="dxa"/>
          </w:tcPr>
          <w:p w:rsidR="006B74E1" w:rsidRDefault="006B74E1" w:rsidP="00796531"/>
          <w:p w:rsidR="00796531" w:rsidRPr="00BB1B25" w:rsidRDefault="006B74E1" w:rsidP="00796531">
            <w:r>
              <w:t>-</w:t>
            </w:r>
            <w:r w:rsidR="00796531" w:rsidRPr="00BB1B25">
              <w:t>Görevle ilgili mevzuat konusunda bilgi sahip olmak,</w:t>
            </w:r>
          </w:p>
          <w:p w:rsidR="00796531" w:rsidRPr="00BB1B25" w:rsidRDefault="00796531" w:rsidP="00796531">
            <w:r w:rsidRPr="00BB1B25">
              <w:t>-Mesleki alanda tecrübeli olmak</w:t>
            </w:r>
          </w:p>
          <w:p w:rsidR="00796531" w:rsidRPr="00BB1B25" w:rsidRDefault="00796531" w:rsidP="00796531">
            <w:r w:rsidRPr="00BB1B25">
              <w:t>-İlgili Kanun ve yönetmeliklerde belirlenen yeterliliğe sahip olmak</w:t>
            </w:r>
          </w:p>
        </w:tc>
      </w:tr>
      <w:tr w:rsidR="006B74E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6B74E1" w:rsidRPr="006B74E1" w:rsidRDefault="006B74E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74E1" w:rsidRPr="00BB1B25" w:rsidRDefault="006B74E1" w:rsidP="006B74E1">
            <w:r w:rsidRPr="00BB1B25">
              <w:t>Piyasa Fiyatı araştırması işlemi</w:t>
            </w:r>
          </w:p>
        </w:tc>
        <w:tc>
          <w:tcPr>
            <w:tcW w:w="2693" w:type="dxa"/>
          </w:tcPr>
          <w:p w:rsidR="006B74E1" w:rsidRDefault="006B74E1" w:rsidP="006B74E1">
            <w:r>
              <w:t>-Kamu Zararı oluşması</w:t>
            </w:r>
          </w:p>
          <w:p w:rsidR="006B74E1" w:rsidRDefault="006B74E1" w:rsidP="006B74E1">
            <w:r>
              <w:t>-Cezai Sorumluluk</w:t>
            </w:r>
          </w:p>
          <w:p w:rsidR="006B74E1" w:rsidRDefault="006B74E1" w:rsidP="006B74E1">
            <w:r>
              <w:t>-Doğru ve şeffaf yapılmazsa idarenin itibarı zedelenebilir -Yolsuzluk riski içerir -Gizli bilgilerin açığa çıkma ihtimali mevcuttur</w:t>
            </w:r>
          </w:p>
          <w:p w:rsidR="006B74E1" w:rsidRPr="00BB1B25" w:rsidRDefault="006B74E1" w:rsidP="006B74E1"/>
        </w:tc>
        <w:tc>
          <w:tcPr>
            <w:tcW w:w="1418" w:type="dxa"/>
          </w:tcPr>
          <w:p w:rsidR="006B74E1" w:rsidRPr="00BB1B25" w:rsidRDefault="006B74E1" w:rsidP="006B74E1">
            <w:r w:rsidRPr="00BB1B25">
              <w:t>Yüksek</w:t>
            </w:r>
          </w:p>
        </w:tc>
        <w:tc>
          <w:tcPr>
            <w:tcW w:w="4252" w:type="dxa"/>
          </w:tcPr>
          <w:p w:rsidR="006B74E1" w:rsidRPr="00BB1B25" w:rsidRDefault="006B74E1" w:rsidP="006B74E1"/>
          <w:p w:rsidR="006B74E1" w:rsidRPr="00BB1B25" w:rsidRDefault="006B74E1" w:rsidP="006B74E1">
            <w:r w:rsidRPr="00BB1B25">
              <w:t>-İlgili mevzuata hâkim olunması</w:t>
            </w:r>
          </w:p>
          <w:p w:rsidR="006B74E1" w:rsidRPr="00BB1B25" w:rsidRDefault="006B74E1" w:rsidP="006B74E1">
            <w:r>
              <w:t>-Rekabetin sağlanması</w:t>
            </w:r>
          </w:p>
          <w:p w:rsidR="006B74E1" w:rsidRPr="00BB1B25" w:rsidRDefault="006B74E1" w:rsidP="006B74E1">
            <w:r w:rsidRPr="00BB1B25">
              <w:t>-Yasal değişikliklerin takibinin yapılması,</w:t>
            </w:r>
          </w:p>
          <w:p w:rsidR="006B74E1" w:rsidRPr="00BB1B25" w:rsidRDefault="006B74E1" w:rsidP="006B74E1">
            <w:r w:rsidRPr="00BB1B25">
              <w:t>-Düzenli kontrol ve denetim.</w:t>
            </w:r>
          </w:p>
          <w:p w:rsidR="006B74E1" w:rsidRPr="00BB1B25" w:rsidRDefault="006B74E1" w:rsidP="006B74E1"/>
        </w:tc>
        <w:tc>
          <w:tcPr>
            <w:tcW w:w="3553" w:type="dxa"/>
          </w:tcPr>
          <w:p w:rsidR="006B74E1" w:rsidRDefault="006B74E1" w:rsidP="006B74E1"/>
          <w:p w:rsidR="006B74E1" w:rsidRPr="00BB1B25" w:rsidRDefault="006B74E1" w:rsidP="006B74E1">
            <w:r>
              <w:t>-</w:t>
            </w:r>
            <w:r w:rsidRPr="00BB1B25">
              <w:t>Görevle ilgili mevzuat konusunda bilgi sahip olmak,</w:t>
            </w:r>
          </w:p>
          <w:p w:rsidR="006B74E1" w:rsidRPr="00BB1B25" w:rsidRDefault="006B74E1" w:rsidP="006B74E1">
            <w:r w:rsidRPr="00BB1B25">
              <w:t>-Mesleki alanda tecrübeli olmak</w:t>
            </w:r>
          </w:p>
          <w:p w:rsidR="006B74E1" w:rsidRPr="00BB1B25" w:rsidRDefault="006B74E1" w:rsidP="006B74E1">
            <w:r w:rsidRPr="00BB1B25">
              <w:t>-İlgili Kanun ve yönetmeliklerde belirlenen yeterliliğe sahip olmak</w:t>
            </w:r>
          </w:p>
        </w:tc>
      </w:tr>
      <w:tr w:rsidR="006B74E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6B74E1" w:rsidRPr="006B74E1" w:rsidRDefault="006B74E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74E1" w:rsidRDefault="006B74E1" w:rsidP="006B74E1"/>
          <w:p w:rsidR="006B74E1" w:rsidRDefault="006B74E1" w:rsidP="006B74E1"/>
          <w:p w:rsidR="006B74E1" w:rsidRDefault="006B74E1" w:rsidP="006B74E1"/>
          <w:p w:rsidR="006B74E1" w:rsidRPr="00BB1B25" w:rsidRDefault="006B74E1" w:rsidP="006B74E1">
            <w:r w:rsidRPr="00BB1B25">
              <w:t>Yaklaşık Maliyet Tespiti işlemi</w:t>
            </w:r>
          </w:p>
        </w:tc>
        <w:tc>
          <w:tcPr>
            <w:tcW w:w="2693" w:type="dxa"/>
          </w:tcPr>
          <w:p w:rsidR="006B74E1" w:rsidRDefault="006B74E1" w:rsidP="006B74E1">
            <w:r>
              <w:t xml:space="preserve">-Yüksek maliyet içerildiğinden maddi kayıp büyüyebilir </w:t>
            </w:r>
          </w:p>
          <w:p w:rsidR="006B74E1" w:rsidRDefault="006B74E1" w:rsidP="006B74E1">
            <w:r>
              <w:t>-Doğru ve şeffaf yapılmazsa idarenin itibarı zedelenebilir.</w:t>
            </w:r>
          </w:p>
          <w:p w:rsidR="006B74E1" w:rsidRDefault="006B74E1" w:rsidP="006B74E1">
            <w:r>
              <w:t>-Yolsuzluk riski içerir</w:t>
            </w:r>
          </w:p>
          <w:p w:rsidR="006B74E1" w:rsidRPr="00BB1B25" w:rsidRDefault="006B74E1" w:rsidP="006B74E1">
            <w:r>
              <w:lastRenderedPageBreak/>
              <w:t xml:space="preserve">-Gizli bilgilerin açığa çıkma ihtimali mevcuttur </w:t>
            </w:r>
          </w:p>
        </w:tc>
        <w:tc>
          <w:tcPr>
            <w:tcW w:w="1418" w:type="dxa"/>
          </w:tcPr>
          <w:p w:rsidR="006B74E1" w:rsidRPr="00BB1B25" w:rsidRDefault="006B74E1" w:rsidP="006B74E1">
            <w:r w:rsidRPr="00BB1B25">
              <w:lastRenderedPageBreak/>
              <w:t>Yüksek</w:t>
            </w:r>
          </w:p>
        </w:tc>
        <w:tc>
          <w:tcPr>
            <w:tcW w:w="4252" w:type="dxa"/>
          </w:tcPr>
          <w:p w:rsidR="006B74E1" w:rsidRPr="00BB1B25" w:rsidRDefault="006B74E1" w:rsidP="006B74E1">
            <w:r>
              <w:t>-Yaklaşık maliyet, katılımcı firmalar, diğer teklifler vb. gizli bilgilerin ilgili personel haricinde erişiminin engellenmesi</w:t>
            </w:r>
          </w:p>
          <w:p w:rsidR="006B74E1" w:rsidRPr="00BB1B25" w:rsidRDefault="006B74E1" w:rsidP="006B74E1">
            <w:r w:rsidRPr="00BB1B25">
              <w:t>-İlgili mevzuata hâkim olunması</w:t>
            </w:r>
          </w:p>
          <w:p w:rsidR="006B74E1" w:rsidRPr="00BB1B25" w:rsidRDefault="006B74E1" w:rsidP="006B74E1">
            <w:r w:rsidRPr="00BB1B25">
              <w:t>-Eğitim</w:t>
            </w:r>
          </w:p>
          <w:p w:rsidR="006B74E1" w:rsidRPr="00BB1B25" w:rsidRDefault="006B74E1" w:rsidP="006B74E1">
            <w:r w:rsidRPr="00BB1B25">
              <w:t>-Yasal değişikliklerin takibinin yapılması,</w:t>
            </w:r>
          </w:p>
          <w:p w:rsidR="006B74E1" w:rsidRPr="00BB1B25" w:rsidRDefault="006B74E1" w:rsidP="006B74E1"/>
        </w:tc>
        <w:tc>
          <w:tcPr>
            <w:tcW w:w="3553" w:type="dxa"/>
          </w:tcPr>
          <w:p w:rsidR="006B74E1" w:rsidRDefault="006B74E1" w:rsidP="006B74E1"/>
          <w:p w:rsidR="006B74E1" w:rsidRPr="00BB1B25" w:rsidRDefault="006B74E1" w:rsidP="006B74E1">
            <w:r>
              <w:t>-</w:t>
            </w:r>
            <w:r w:rsidRPr="00BB1B25">
              <w:t>Görevle ilgili mevzuat konusunda bilgi sahip olmak,</w:t>
            </w:r>
          </w:p>
          <w:p w:rsidR="006B74E1" w:rsidRPr="00BB1B25" w:rsidRDefault="006B74E1" w:rsidP="006B74E1">
            <w:r w:rsidRPr="00BB1B25">
              <w:t>-Mesleki alanda tecrübeli olmak</w:t>
            </w:r>
          </w:p>
          <w:p w:rsidR="006B74E1" w:rsidRPr="00BB1B25" w:rsidRDefault="006B74E1" w:rsidP="006B74E1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>EKAP (Elektronik Kamu Alımları Platformu)  Sistemine ihale bilgilerinin girilmesi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t>-Cezai Sorumluluk</w:t>
            </w:r>
          </w:p>
          <w:p w:rsidR="00BB1B25" w:rsidRDefault="00BB1B25" w:rsidP="00BB1B25">
            <w:r>
              <w:t>-İtibar Kaybı</w:t>
            </w:r>
          </w:p>
          <w:p w:rsidR="00BB1B25" w:rsidRDefault="00BB1B25" w:rsidP="00BB1B25"/>
          <w:p w:rsidR="00BB1B25" w:rsidRPr="00BB1B25" w:rsidRDefault="00BB1B25" w:rsidP="00BB1B25"/>
        </w:tc>
        <w:tc>
          <w:tcPr>
            <w:tcW w:w="1418" w:type="dxa"/>
          </w:tcPr>
          <w:p w:rsidR="00BB1B25" w:rsidRPr="00BB1B25" w:rsidRDefault="00BB1B25" w:rsidP="00BB1B25">
            <w:r w:rsidRPr="00BB1B25"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6B74E1" w:rsidRDefault="006B74E1" w:rsidP="00BB1B25"/>
          <w:p w:rsidR="00BB1B25" w:rsidRPr="00BB1B25" w:rsidRDefault="006B74E1" w:rsidP="00BB1B25">
            <w:r>
              <w:t>-</w:t>
            </w:r>
            <w:r w:rsidR="00BB1B25"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6B74E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6B74E1" w:rsidRPr="006B74E1" w:rsidRDefault="006B74E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74E1" w:rsidRPr="00BB1B25" w:rsidRDefault="006B74E1" w:rsidP="006B74E1">
            <w:r w:rsidRPr="00BB1B25">
              <w:t>Doğrudan temin yöntemiyle satın alma işlemlerinin yapılması</w:t>
            </w:r>
          </w:p>
        </w:tc>
        <w:tc>
          <w:tcPr>
            <w:tcW w:w="2693" w:type="dxa"/>
          </w:tcPr>
          <w:p w:rsidR="006B74E1" w:rsidRDefault="006B74E1" w:rsidP="006B74E1">
            <w:r>
              <w:t>-Kamu Zararı oluşması</w:t>
            </w:r>
          </w:p>
          <w:p w:rsidR="006B74E1" w:rsidRDefault="006B74E1" w:rsidP="006B74E1">
            <w:r>
              <w:t>-Hizmetin aksaması</w:t>
            </w:r>
          </w:p>
          <w:p w:rsidR="006B74E1" w:rsidRDefault="006B74E1" w:rsidP="006B74E1">
            <w:r>
              <w:t>-İdari Yaptırım.</w:t>
            </w:r>
          </w:p>
          <w:p w:rsidR="006B74E1" w:rsidRDefault="006B74E1" w:rsidP="006B74E1">
            <w:r>
              <w:t>-Cezai Sorumluluk</w:t>
            </w:r>
          </w:p>
          <w:p w:rsidR="006B74E1" w:rsidRDefault="006B74E1" w:rsidP="006B74E1">
            <w:r>
              <w:t>-Hak Kaybı</w:t>
            </w:r>
          </w:p>
          <w:p w:rsidR="006B74E1" w:rsidRPr="00BB1B25" w:rsidRDefault="006B74E1" w:rsidP="006B74E1"/>
        </w:tc>
        <w:tc>
          <w:tcPr>
            <w:tcW w:w="1418" w:type="dxa"/>
          </w:tcPr>
          <w:p w:rsidR="006B74E1" w:rsidRPr="00BB1B25" w:rsidRDefault="006B74E1" w:rsidP="006B74E1">
            <w:r w:rsidRPr="00BB1B25">
              <w:t>Yüksek</w:t>
            </w:r>
          </w:p>
        </w:tc>
        <w:tc>
          <w:tcPr>
            <w:tcW w:w="4252" w:type="dxa"/>
          </w:tcPr>
          <w:p w:rsidR="006B74E1" w:rsidRPr="00BB1B25" w:rsidRDefault="006B74E1" w:rsidP="006B74E1"/>
          <w:p w:rsidR="006B74E1" w:rsidRPr="00BB1B25" w:rsidRDefault="006B74E1" w:rsidP="006B74E1">
            <w:r w:rsidRPr="00BB1B25">
              <w:t>-İlgili mevzuata hâkim olunması</w:t>
            </w:r>
          </w:p>
          <w:p w:rsidR="006B74E1" w:rsidRPr="00BB1B25" w:rsidRDefault="006B74E1" w:rsidP="006B74E1">
            <w:r w:rsidRPr="00BB1B25">
              <w:t>-Eğitim</w:t>
            </w:r>
          </w:p>
          <w:p w:rsidR="006B74E1" w:rsidRPr="00BB1B25" w:rsidRDefault="006B74E1" w:rsidP="006B74E1">
            <w:r w:rsidRPr="00BB1B25">
              <w:t>-Yasal değişikliklerin takibinin yapılması,</w:t>
            </w:r>
          </w:p>
          <w:p w:rsidR="006B74E1" w:rsidRPr="00BB1B25" w:rsidRDefault="006B74E1" w:rsidP="006B74E1">
            <w:r w:rsidRPr="00BB1B25">
              <w:t>-Düzenli kontrol ve denetim.</w:t>
            </w:r>
          </w:p>
          <w:p w:rsidR="006B74E1" w:rsidRPr="00BB1B25" w:rsidRDefault="006B74E1" w:rsidP="006B74E1"/>
        </w:tc>
        <w:tc>
          <w:tcPr>
            <w:tcW w:w="3553" w:type="dxa"/>
          </w:tcPr>
          <w:p w:rsidR="006B74E1" w:rsidRDefault="006B74E1" w:rsidP="006B74E1"/>
          <w:p w:rsidR="006B74E1" w:rsidRPr="00BB1B25" w:rsidRDefault="006B74E1" w:rsidP="006B74E1">
            <w:r>
              <w:t>-</w:t>
            </w:r>
            <w:r w:rsidRPr="00BB1B25">
              <w:t>Görevle ilgili mevzuat konusunda bilgi sahip olmak,</w:t>
            </w:r>
          </w:p>
          <w:p w:rsidR="006B74E1" w:rsidRPr="00BB1B25" w:rsidRDefault="006B74E1" w:rsidP="006B74E1">
            <w:r w:rsidRPr="00BB1B25">
              <w:t>-Mesleki alanda tecrübeli olmak</w:t>
            </w:r>
          </w:p>
          <w:p w:rsidR="006B74E1" w:rsidRPr="00BB1B25" w:rsidRDefault="006B74E1" w:rsidP="006B74E1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>4734 sayılı Kamu İhale Kanuna göre İhale ilan ve sonuçlandırma işlemleri</w:t>
            </w:r>
          </w:p>
        </w:tc>
        <w:tc>
          <w:tcPr>
            <w:tcW w:w="2693" w:type="dxa"/>
          </w:tcPr>
          <w:p w:rsidR="00BB1B25" w:rsidRDefault="00BB1B25" w:rsidP="00BB1B25"/>
          <w:p w:rsidR="00BB1B25" w:rsidRDefault="00BB1B25" w:rsidP="00BB1B25">
            <w:r>
              <w:t xml:space="preserve">-Hizmetin </w:t>
            </w:r>
            <w:r w:rsidR="00B90468">
              <w:t>aksam</w:t>
            </w:r>
          </w:p>
          <w:p w:rsidR="00BB1B25" w:rsidRDefault="00BB1B25" w:rsidP="00BB1B25">
            <w:r>
              <w:t>-</w:t>
            </w:r>
            <w:r w:rsidR="00B90468">
              <w:t xml:space="preserve">Zaman ve </w:t>
            </w:r>
            <w:r>
              <w:t>İtibar Kaybı</w:t>
            </w:r>
          </w:p>
          <w:p w:rsidR="00B90468" w:rsidRDefault="00B90468" w:rsidP="00BB1B25">
            <w:r>
              <w:t>-İdari Yaptırım</w:t>
            </w:r>
          </w:p>
          <w:p w:rsidR="00BB1B25" w:rsidRPr="00BB1B25" w:rsidRDefault="00BB1B25" w:rsidP="00BB1B25"/>
        </w:tc>
        <w:tc>
          <w:tcPr>
            <w:tcW w:w="1418" w:type="dxa"/>
          </w:tcPr>
          <w:p w:rsidR="00BB1B25" w:rsidRPr="00BB1B25" w:rsidRDefault="00AB7E5E" w:rsidP="00BB1B25">
            <w:r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 xml:space="preserve">Bilimsel Araştırma projelerinin alımlarını Doğrudan </w:t>
            </w:r>
            <w:r w:rsidRPr="00BB1B25">
              <w:lastRenderedPageBreak/>
              <w:t>temin yöntemiyle yapmak</w:t>
            </w:r>
          </w:p>
        </w:tc>
        <w:tc>
          <w:tcPr>
            <w:tcW w:w="2693" w:type="dxa"/>
          </w:tcPr>
          <w:p w:rsidR="00BB1B25" w:rsidRDefault="00BB1B25" w:rsidP="00BB1B25">
            <w:r>
              <w:lastRenderedPageBreak/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lastRenderedPageBreak/>
              <w:t>-Cezai Sorumluluk</w:t>
            </w:r>
          </w:p>
          <w:p w:rsidR="00BB1B25" w:rsidRPr="00BB1B25" w:rsidRDefault="00BB1B25" w:rsidP="00BB1B25">
            <w:r>
              <w:t>-İtibar Kaybı</w:t>
            </w:r>
          </w:p>
        </w:tc>
        <w:tc>
          <w:tcPr>
            <w:tcW w:w="1418" w:type="dxa"/>
          </w:tcPr>
          <w:p w:rsidR="00BB1B25" w:rsidRPr="00BB1B25" w:rsidRDefault="00BB1B25" w:rsidP="00BB1B25">
            <w:r w:rsidRPr="00BB1B25">
              <w:lastRenderedPageBreak/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lastRenderedPageBreak/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lastRenderedPageBreak/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lastRenderedPageBreak/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>Bilimsel Araştırma projelerinin alımlarını ihale yöntemiyle yapmak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t>-Cezai Sorumluluk</w:t>
            </w:r>
          </w:p>
          <w:p w:rsidR="00BB1B25" w:rsidRPr="00BB1B25" w:rsidRDefault="00BB1B25" w:rsidP="00BB1B25">
            <w:r>
              <w:t>-İtibar Kaybı</w:t>
            </w:r>
          </w:p>
        </w:tc>
        <w:tc>
          <w:tcPr>
            <w:tcW w:w="1418" w:type="dxa"/>
          </w:tcPr>
          <w:p w:rsidR="00BB1B25" w:rsidRPr="00BB1B25" w:rsidRDefault="00BB1B25" w:rsidP="00BB1B25">
            <w:r w:rsidRPr="00BB1B25"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6B74E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6B74E1" w:rsidRPr="006B74E1" w:rsidRDefault="006B74E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74E1" w:rsidRPr="00BB1B25" w:rsidRDefault="006B74E1" w:rsidP="006B74E1">
            <w:r w:rsidRPr="00BB1B25">
              <w:t>Geçici ve Kesin Teminatların sürelerin takibi ve iade işlem</w:t>
            </w:r>
          </w:p>
        </w:tc>
        <w:tc>
          <w:tcPr>
            <w:tcW w:w="2693" w:type="dxa"/>
          </w:tcPr>
          <w:p w:rsidR="006B74E1" w:rsidRDefault="006B74E1" w:rsidP="006B74E1">
            <w:r>
              <w:t>-Kamu Zararı oluşması</w:t>
            </w:r>
          </w:p>
          <w:p w:rsidR="006B74E1" w:rsidRDefault="006B74E1" w:rsidP="006B74E1">
            <w:r>
              <w:t>-Hizmetin aksaması</w:t>
            </w:r>
          </w:p>
          <w:p w:rsidR="006B74E1" w:rsidRDefault="006B74E1" w:rsidP="006B74E1">
            <w:r>
              <w:t>-İdari Yaptırım.</w:t>
            </w:r>
          </w:p>
          <w:p w:rsidR="006B74E1" w:rsidRDefault="006B74E1" w:rsidP="006B74E1">
            <w:r>
              <w:t>-Cezai Sorumluluk</w:t>
            </w:r>
          </w:p>
          <w:p w:rsidR="006B74E1" w:rsidRPr="00BB1B25" w:rsidRDefault="006B74E1" w:rsidP="006B74E1">
            <w:r>
              <w:t>-İtibar Kaybı</w:t>
            </w:r>
          </w:p>
        </w:tc>
        <w:tc>
          <w:tcPr>
            <w:tcW w:w="1418" w:type="dxa"/>
          </w:tcPr>
          <w:p w:rsidR="006B74E1" w:rsidRPr="00BB1B25" w:rsidRDefault="006B74E1" w:rsidP="006B74E1">
            <w:r w:rsidRPr="00BB1B25">
              <w:t>Yüksek</w:t>
            </w:r>
          </w:p>
        </w:tc>
        <w:tc>
          <w:tcPr>
            <w:tcW w:w="4252" w:type="dxa"/>
          </w:tcPr>
          <w:p w:rsidR="006B74E1" w:rsidRPr="00BB1B25" w:rsidRDefault="006B74E1" w:rsidP="006B74E1"/>
          <w:p w:rsidR="006B74E1" w:rsidRPr="00BB1B25" w:rsidRDefault="006B74E1" w:rsidP="006B74E1">
            <w:r w:rsidRPr="00BB1B25">
              <w:t>-İlgili mevzuata hâkim olunması</w:t>
            </w:r>
          </w:p>
          <w:p w:rsidR="006B74E1" w:rsidRPr="00BB1B25" w:rsidRDefault="006B74E1" w:rsidP="006B74E1">
            <w:r w:rsidRPr="00BB1B25">
              <w:t>-Eğitim</w:t>
            </w:r>
          </w:p>
          <w:p w:rsidR="006B74E1" w:rsidRPr="00BB1B25" w:rsidRDefault="006B74E1" w:rsidP="006B74E1">
            <w:r w:rsidRPr="00BB1B25">
              <w:t>-Yasal değişikliklerin takibinin yapılması,</w:t>
            </w:r>
          </w:p>
          <w:p w:rsidR="006B74E1" w:rsidRPr="00BB1B25" w:rsidRDefault="006B74E1" w:rsidP="006B74E1">
            <w:r w:rsidRPr="00BB1B25">
              <w:t>-Düzenli kontrol ve denetim.</w:t>
            </w:r>
          </w:p>
          <w:p w:rsidR="006B74E1" w:rsidRPr="00BB1B25" w:rsidRDefault="006B74E1" w:rsidP="006B74E1"/>
        </w:tc>
        <w:tc>
          <w:tcPr>
            <w:tcW w:w="3553" w:type="dxa"/>
          </w:tcPr>
          <w:p w:rsidR="006B74E1" w:rsidRPr="00BB1B25" w:rsidRDefault="006B74E1" w:rsidP="006B74E1">
            <w:r w:rsidRPr="00BB1B25">
              <w:t>Görevle ilgili mevzuat konusunda bilgi sahip olmak,</w:t>
            </w:r>
          </w:p>
          <w:p w:rsidR="006B74E1" w:rsidRPr="00BB1B25" w:rsidRDefault="006B74E1" w:rsidP="006B74E1">
            <w:r w:rsidRPr="00BB1B25">
              <w:t>-Mesleki alanda tecrübeli olmak</w:t>
            </w:r>
          </w:p>
          <w:p w:rsidR="006B74E1" w:rsidRPr="00BB1B25" w:rsidRDefault="006B74E1" w:rsidP="006B74E1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>MYS Sisteminden Harcama onayı hazırlamak ve Ödeme Emri Belgeleri hazırlamak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t>-Cezai Sorumluluk</w:t>
            </w:r>
          </w:p>
          <w:p w:rsidR="00BB1B25" w:rsidRPr="00BB1B25" w:rsidRDefault="00BB1B25" w:rsidP="00BB1B25">
            <w:r>
              <w:t>-Hak Kaybı</w:t>
            </w:r>
          </w:p>
        </w:tc>
        <w:tc>
          <w:tcPr>
            <w:tcW w:w="1418" w:type="dxa"/>
          </w:tcPr>
          <w:p w:rsidR="00BB1B25" w:rsidRPr="00BB1B25" w:rsidRDefault="00BB1B25" w:rsidP="00BB1B25">
            <w:r w:rsidRPr="00BB1B25"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 xml:space="preserve">Kuruma yapılan İhale itiraz ve şikayetlerinin cevaplandırılması ve Kamu İhale kurumuna giden şikayet yada itiraz varsa </w:t>
            </w:r>
            <w:proofErr w:type="gramStart"/>
            <w:r w:rsidRPr="00BB1B25">
              <w:t>dosyaların</w:t>
            </w:r>
            <w:r w:rsidR="006B74E1">
              <w:t>ın</w:t>
            </w:r>
            <w:r w:rsidRPr="00BB1B25">
              <w:t xml:space="preserve">  gönderilme</w:t>
            </w:r>
            <w:proofErr w:type="gramEnd"/>
            <w:r w:rsidRPr="00BB1B25">
              <w:t xml:space="preserve"> süreci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t>-Cezai Sorumluluk</w:t>
            </w:r>
          </w:p>
          <w:p w:rsidR="00BB1B25" w:rsidRPr="00BB1B25" w:rsidRDefault="00BB1B25" w:rsidP="00BB1B25">
            <w:r>
              <w:t>-İtibar Kaybı</w:t>
            </w:r>
          </w:p>
        </w:tc>
        <w:tc>
          <w:tcPr>
            <w:tcW w:w="1418" w:type="dxa"/>
          </w:tcPr>
          <w:p w:rsidR="00BB1B25" w:rsidRPr="00BB1B25" w:rsidRDefault="00BB1B25" w:rsidP="00BB1B25">
            <w:r w:rsidRPr="00BB1B25"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>İhale İsteklilerinin yasaklılık sorgulamasının yapılması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Default="00BB1B25" w:rsidP="00BB1B25">
            <w:r>
              <w:t>-Cezai Sorumluluk</w:t>
            </w:r>
          </w:p>
          <w:p w:rsidR="00BB1B25" w:rsidRPr="00BB1B25" w:rsidRDefault="00BB1B25" w:rsidP="00BB1B25"/>
        </w:tc>
        <w:tc>
          <w:tcPr>
            <w:tcW w:w="1418" w:type="dxa"/>
          </w:tcPr>
          <w:p w:rsidR="00BB1B25" w:rsidRPr="00BB1B25" w:rsidRDefault="00BB1B25" w:rsidP="00BB1B25">
            <w:r w:rsidRPr="00BB1B25">
              <w:t>Yüksek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>-İlgili mevzuata hâkim olunması</w:t>
            </w:r>
          </w:p>
          <w:p w:rsidR="00BB1B25" w:rsidRPr="00BB1B25" w:rsidRDefault="00BB1B25" w:rsidP="00BB1B25">
            <w:r w:rsidRPr="00BB1B25">
              <w:t>-Eğitim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BB1B25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BB1B25" w:rsidRPr="006B74E1" w:rsidRDefault="00BB1B25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B1B25" w:rsidRPr="00BB1B25" w:rsidRDefault="00BB1B25" w:rsidP="00BB1B25">
            <w:r w:rsidRPr="00BB1B25">
              <w:t xml:space="preserve">Alacaklılardan vergi ve </w:t>
            </w:r>
            <w:r w:rsidR="00AB7E5E">
              <w:t>SGK borcu olup olmadığı sorgulamal</w:t>
            </w:r>
            <w:r w:rsidRPr="00BB1B25">
              <w:t>arı ve kesintilerinin yapılması</w:t>
            </w:r>
          </w:p>
        </w:tc>
        <w:tc>
          <w:tcPr>
            <w:tcW w:w="2693" w:type="dxa"/>
          </w:tcPr>
          <w:p w:rsidR="00BB1B25" w:rsidRDefault="00BB1B25" w:rsidP="00BB1B25">
            <w:r>
              <w:t>-Kamu Zararı oluşması</w:t>
            </w:r>
          </w:p>
          <w:p w:rsidR="00BB1B25" w:rsidRDefault="00BB1B25" w:rsidP="00BB1B25">
            <w:r>
              <w:t>-Hizmetin aksaması</w:t>
            </w:r>
          </w:p>
          <w:p w:rsidR="00BB1B25" w:rsidRDefault="00BB1B25" w:rsidP="00BB1B25">
            <w:r>
              <w:t>-İdari Yaptırım.</w:t>
            </w:r>
          </w:p>
          <w:p w:rsidR="00BB1B25" w:rsidRPr="00BB1B25" w:rsidRDefault="00BB1B25" w:rsidP="00BB1B25"/>
        </w:tc>
        <w:tc>
          <w:tcPr>
            <w:tcW w:w="1418" w:type="dxa"/>
          </w:tcPr>
          <w:p w:rsidR="00BB1B25" w:rsidRPr="00BB1B25" w:rsidRDefault="00B90468" w:rsidP="00BB1B25">
            <w:r>
              <w:t>Orta</w:t>
            </w:r>
          </w:p>
        </w:tc>
        <w:tc>
          <w:tcPr>
            <w:tcW w:w="4252" w:type="dxa"/>
          </w:tcPr>
          <w:p w:rsidR="00BB1B25" w:rsidRPr="00BB1B25" w:rsidRDefault="00BB1B25" w:rsidP="00BB1B25"/>
          <w:p w:rsidR="00BB1B25" w:rsidRPr="00BB1B25" w:rsidRDefault="00BB1B25" w:rsidP="00BB1B25">
            <w:r w:rsidRPr="00BB1B25">
              <w:t xml:space="preserve">-İlgili mevzuata hâkim </w:t>
            </w:r>
            <w:r w:rsidR="00B90468">
              <w:t>olunması</w:t>
            </w:r>
          </w:p>
          <w:p w:rsidR="00BB1B25" w:rsidRPr="00BB1B25" w:rsidRDefault="00BB1B25" w:rsidP="00BB1B25">
            <w:r w:rsidRPr="00BB1B25">
              <w:t>-Yasal değişikliklerin takibinin yapılması,</w:t>
            </w:r>
          </w:p>
          <w:p w:rsidR="00BB1B25" w:rsidRPr="00BB1B25" w:rsidRDefault="00BB1B25" w:rsidP="00BB1B25">
            <w:r w:rsidRPr="00BB1B25">
              <w:t>-Düzenli kontrol ve denetim.</w:t>
            </w:r>
          </w:p>
          <w:p w:rsidR="00BB1B25" w:rsidRPr="00BB1B25" w:rsidRDefault="00BB1B25" w:rsidP="00BB1B25"/>
        </w:tc>
        <w:tc>
          <w:tcPr>
            <w:tcW w:w="3553" w:type="dxa"/>
          </w:tcPr>
          <w:p w:rsidR="00BB1B25" w:rsidRPr="00BB1B25" w:rsidRDefault="00BB1B25" w:rsidP="00BB1B25">
            <w:r w:rsidRPr="00BB1B25">
              <w:t>Görevle ilgili mevzuat konusunda bilgi sahip olmak,</w:t>
            </w:r>
          </w:p>
          <w:p w:rsidR="00BB1B25" w:rsidRPr="00BB1B25" w:rsidRDefault="00BB1B25" w:rsidP="00BB1B25">
            <w:r w:rsidRPr="00BB1B25">
              <w:t>-Mesleki alanda tecrübeli olmak</w:t>
            </w:r>
          </w:p>
          <w:p w:rsidR="00BB1B25" w:rsidRPr="00BB1B25" w:rsidRDefault="00BB1B25" w:rsidP="00BB1B25">
            <w:r w:rsidRPr="00BB1B25">
              <w:t>-İlgili Kanun ve yönetmeliklerde belirlenen yeterliliğe sahip olmak</w:t>
            </w:r>
          </w:p>
        </w:tc>
      </w:tr>
      <w:tr w:rsidR="00AB7E5E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AB7E5E" w:rsidRPr="006B74E1" w:rsidRDefault="00AB7E5E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B7E5E" w:rsidRPr="00BB1B25" w:rsidRDefault="00AB7E5E" w:rsidP="00AB7E5E">
            <w:r w:rsidRPr="00BB1B25">
              <w:t>Ödeme işlemleri ile ilgili yazışmaları ve takibini yapmak</w:t>
            </w:r>
          </w:p>
        </w:tc>
        <w:tc>
          <w:tcPr>
            <w:tcW w:w="2693" w:type="dxa"/>
          </w:tcPr>
          <w:p w:rsidR="00AB7E5E" w:rsidRDefault="00AB7E5E" w:rsidP="00AB7E5E">
            <w:r>
              <w:t>-Kamu Zararı oluşması</w:t>
            </w:r>
          </w:p>
          <w:p w:rsidR="00AB7E5E" w:rsidRDefault="00AB7E5E" w:rsidP="00AB7E5E">
            <w:r>
              <w:t>-Hizmetin aksaması</w:t>
            </w:r>
          </w:p>
          <w:p w:rsidR="00AB7E5E" w:rsidRDefault="00AB7E5E" w:rsidP="00AB7E5E">
            <w:r>
              <w:t>-İtibar Kaybı</w:t>
            </w:r>
          </w:p>
          <w:p w:rsidR="00AB7E5E" w:rsidRPr="00BB1B25" w:rsidRDefault="00AB7E5E" w:rsidP="00AB7E5E"/>
        </w:tc>
        <w:tc>
          <w:tcPr>
            <w:tcW w:w="1418" w:type="dxa"/>
          </w:tcPr>
          <w:p w:rsidR="00AB7E5E" w:rsidRPr="00BB1B25" w:rsidRDefault="00AB7E5E" w:rsidP="00AB7E5E">
            <w:r>
              <w:lastRenderedPageBreak/>
              <w:t>Orta</w:t>
            </w:r>
          </w:p>
        </w:tc>
        <w:tc>
          <w:tcPr>
            <w:tcW w:w="4252" w:type="dxa"/>
          </w:tcPr>
          <w:p w:rsidR="00AB7E5E" w:rsidRPr="00BB1B25" w:rsidRDefault="00AB7E5E" w:rsidP="00AB7E5E">
            <w:r w:rsidRPr="00BB1B25">
              <w:t>-İlgili mevzuata hâkim olunması</w:t>
            </w:r>
          </w:p>
          <w:p w:rsidR="00AB7E5E" w:rsidRPr="00BB1B25" w:rsidRDefault="00AB7E5E" w:rsidP="00AB7E5E">
            <w:r w:rsidRPr="00BB1B25">
              <w:t>-Yasal değişikliklerin takibinin yapılması,</w:t>
            </w:r>
          </w:p>
          <w:p w:rsidR="00AB7E5E" w:rsidRPr="00BB1B25" w:rsidRDefault="00AB7E5E" w:rsidP="00AB7E5E">
            <w:r w:rsidRPr="00BB1B25">
              <w:lastRenderedPageBreak/>
              <w:t>-Düzenli kontrol ve denetim.</w:t>
            </w:r>
          </w:p>
          <w:p w:rsidR="00AB7E5E" w:rsidRPr="00BB1B25" w:rsidRDefault="00AB7E5E" w:rsidP="00AB7E5E"/>
        </w:tc>
        <w:tc>
          <w:tcPr>
            <w:tcW w:w="3553" w:type="dxa"/>
          </w:tcPr>
          <w:p w:rsidR="00AB7E5E" w:rsidRPr="00BB1B25" w:rsidRDefault="00AB7E5E" w:rsidP="00AB7E5E">
            <w:r w:rsidRPr="00BB1B25">
              <w:lastRenderedPageBreak/>
              <w:t>Görevle ilgili mevzuat konusunda bilgi sahip olmak,</w:t>
            </w:r>
          </w:p>
          <w:p w:rsidR="00AB7E5E" w:rsidRPr="00BB1B25" w:rsidRDefault="00AB7E5E" w:rsidP="00AB7E5E">
            <w:r w:rsidRPr="00BB1B25">
              <w:t>-Mesleki alanda tecrübeli olmak</w:t>
            </w:r>
          </w:p>
          <w:p w:rsidR="00AB7E5E" w:rsidRPr="00BB1B25" w:rsidRDefault="00AB7E5E" w:rsidP="00AB7E5E">
            <w:r w:rsidRPr="00BB1B25">
              <w:lastRenderedPageBreak/>
              <w:t>-İlgili Kanun ve yönetmeliklerde belirlenen yeterliliğe sahip olmak</w:t>
            </w:r>
          </w:p>
        </w:tc>
      </w:tr>
      <w:tr w:rsidR="006B74E1" w:rsidRPr="00BB1B25" w:rsidTr="006B74E1">
        <w:trPr>
          <w:trHeight w:val="510"/>
          <w:jc w:val="center"/>
        </w:trPr>
        <w:tc>
          <w:tcPr>
            <w:tcW w:w="700" w:type="dxa"/>
            <w:shd w:val="clear" w:color="auto" w:fill="FFFFFF" w:themeFill="background1"/>
            <w:vAlign w:val="center"/>
          </w:tcPr>
          <w:p w:rsidR="006B74E1" w:rsidRPr="006B74E1" w:rsidRDefault="006B74E1" w:rsidP="006B74E1">
            <w:pPr>
              <w:pStyle w:val="ListeParagraf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74E1" w:rsidRPr="00BB1B25" w:rsidRDefault="006B74E1" w:rsidP="006B74E1">
            <w:r w:rsidRPr="00BB1B25">
              <w:t xml:space="preserve">İhale Komisyon oluşturmak için </w:t>
            </w:r>
            <w:proofErr w:type="gramStart"/>
            <w:r w:rsidRPr="00BB1B25">
              <w:t xml:space="preserve">Üyelerin  </w:t>
            </w:r>
            <w:proofErr w:type="spellStart"/>
            <w:r w:rsidRPr="00BB1B25">
              <w:t>tepit</w:t>
            </w:r>
            <w:proofErr w:type="spellEnd"/>
            <w:proofErr w:type="gramEnd"/>
            <w:r w:rsidRPr="00BB1B25">
              <w:t xml:space="preserve"> edilmesine yönelik yazışma işlemi</w:t>
            </w:r>
          </w:p>
        </w:tc>
        <w:tc>
          <w:tcPr>
            <w:tcW w:w="2693" w:type="dxa"/>
          </w:tcPr>
          <w:p w:rsidR="006B74E1" w:rsidRDefault="006B74E1" w:rsidP="006B74E1"/>
          <w:p w:rsidR="006B74E1" w:rsidRDefault="006B74E1" w:rsidP="006B74E1">
            <w:r>
              <w:t>-Hizmetin aksaması</w:t>
            </w:r>
          </w:p>
          <w:p w:rsidR="006B74E1" w:rsidRDefault="006B74E1" w:rsidP="006B74E1">
            <w:r>
              <w:t>-İdari Yaptırım.</w:t>
            </w:r>
          </w:p>
          <w:p w:rsidR="006B74E1" w:rsidRDefault="006B74E1" w:rsidP="006B74E1">
            <w:r>
              <w:t>-Cezai Sorumluluk</w:t>
            </w:r>
          </w:p>
          <w:p w:rsidR="006B74E1" w:rsidRPr="00BB1B25" w:rsidRDefault="006B74E1" w:rsidP="006B74E1"/>
        </w:tc>
        <w:tc>
          <w:tcPr>
            <w:tcW w:w="1418" w:type="dxa"/>
          </w:tcPr>
          <w:p w:rsidR="006B74E1" w:rsidRPr="00BB1B25" w:rsidRDefault="006B74E1" w:rsidP="006B74E1">
            <w:r>
              <w:t>Orta</w:t>
            </w:r>
          </w:p>
        </w:tc>
        <w:tc>
          <w:tcPr>
            <w:tcW w:w="4252" w:type="dxa"/>
          </w:tcPr>
          <w:p w:rsidR="006B74E1" w:rsidRPr="00BB1B25" w:rsidRDefault="006B74E1" w:rsidP="006B74E1"/>
          <w:p w:rsidR="006B74E1" w:rsidRPr="00BB1B25" w:rsidRDefault="006B74E1" w:rsidP="006B74E1">
            <w:r w:rsidRPr="00BB1B25">
              <w:t>-İlgili mevzuata hâkim olunması</w:t>
            </w:r>
          </w:p>
          <w:p w:rsidR="006B74E1" w:rsidRPr="00BB1B25" w:rsidRDefault="006B74E1" w:rsidP="006B74E1">
            <w:r>
              <w:t>-Yazışmaların dikkatli ve kontrollü yapılması</w:t>
            </w:r>
          </w:p>
          <w:p w:rsidR="006B74E1" w:rsidRPr="00BB1B25" w:rsidRDefault="006B74E1" w:rsidP="006B74E1">
            <w:r w:rsidRPr="00BB1B25">
              <w:t>-Yasal değişikliklerin takibinin yapılması,</w:t>
            </w:r>
          </w:p>
          <w:p w:rsidR="006B74E1" w:rsidRPr="00BB1B25" w:rsidRDefault="006B74E1" w:rsidP="006B74E1"/>
          <w:p w:rsidR="006B74E1" w:rsidRPr="00BB1B25" w:rsidRDefault="006B74E1" w:rsidP="006B74E1"/>
        </w:tc>
        <w:tc>
          <w:tcPr>
            <w:tcW w:w="3553" w:type="dxa"/>
          </w:tcPr>
          <w:p w:rsidR="006B74E1" w:rsidRPr="00BB1B25" w:rsidRDefault="006B74E1" w:rsidP="006B74E1">
            <w:r w:rsidRPr="00BB1B25">
              <w:t>Görevle ilgili mevzuat konusunda bilgi sahip olmak,</w:t>
            </w:r>
          </w:p>
          <w:p w:rsidR="006B74E1" w:rsidRPr="00BB1B25" w:rsidRDefault="006B74E1" w:rsidP="006B74E1">
            <w:r w:rsidRPr="00BB1B25">
              <w:t>-Mesleki alanda tecrübeli olmak</w:t>
            </w:r>
          </w:p>
          <w:p w:rsidR="006B74E1" w:rsidRPr="00BB1B25" w:rsidRDefault="006B74E1" w:rsidP="006B74E1">
            <w:r w:rsidRPr="00BB1B25">
              <w:t>-İlgili Kanun ve yönetmeliklerde belirlenen yeterliliğe sahip olmak</w:t>
            </w:r>
          </w:p>
        </w:tc>
      </w:tr>
    </w:tbl>
    <w:p w:rsidR="00F3089D" w:rsidRPr="00BB1B25" w:rsidRDefault="00F3089D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BD7BE2" w:rsidRPr="00BB1B25" w:rsidRDefault="00BD7BE2" w:rsidP="00BD7BE2">
      <w:pPr>
        <w:spacing w:line="276" w:lineRule="auto"/>
        <w:ind w:left="357"/>
        <w:rPr>
          <w:sz w:val="20"/>
          <w:szCs w:val="20"/>
        </w:rPr>
      </w:pPr>
      <w:r w:rsidRPr="00BB1B25">
        <w:rPr>
          <w:sz w:val="20"/>
          <w:szCs w:val="20"/>
        </w:rPr>
        <w:t xml:space="preserve">*   Risk düzeyi görevin ve belirlenen risklerin durumuna göre </w:t>
      </w:r>
      <w:r w:rsidRPr="00BB1B25">
        <w:rPr>
          <w:b/>
          <w:sz w:val="20"/>
          <w:szCs w:val="20"/>
        </w:rPr>
        <w:t>Yüksek</w:t>
      </w:r>
      <w:r w:rsidRPr="00BB1B25">
        <w:rPr>
          <w:sz w:val="20"/>
          <w:szCs w:val="20"/>
        </w:rPr>
        <w:t xml:space="preserve">, </w:t>
      </w:r>
      <w:r w:rsidRPr="00BB1B25">
        <w:rPr>
          <w:b/>
          <w:sz w:val="20"/>
          <w:szCs w:val="20"/>
        </w:rPr>
        <w:t>Orta</w:t>
      </w:r>
      <w:r w:rsidRPr="00BB1B25">
        <w:rPr>
          <w:sz w:val="20"/>
          <w:szCs w:val="20"/>
        </w:rPr>
        <w:t xml:space="preserve"> veya </w:t>
      </w:r>
      <w:r w:rsidRPr="00BB1B25">
        <w:rPr>
          <w:b/>
          <w:sz w:val="20"/>
          <w:szCs w:val="20"/>
        </w:rPr>
        <w:t>Düşük</w:t>
      </w:r>
      <w:r w:rsidRPr="00BB1B25">
        <w:rPr>
          <w:sz w:val="20"/>
          <w:szCs w:val="20"/>
        </w:rPr>
        <w:t xml:space="preserve"> olarak belirlenecektir.</w:t>
      </w:r>
    </w:p>
    <w:p w:rsidR="00BD7BE2" w:rsidRPr="00BB1B25" w:rsidRDefault="00BD7BE2" w:rsidP="00BD7BE2">
      <w:pPr>
        <w:spacing w:line="276" w:lineRule="auto"/>
        <w:ind w:left="357"/>
        <w:rPr>
          <w:sz w:val="20"/>
          <w:szCs w:val="20"/>
        </w:rPr>
      </w:pPr>
      <w:r w:rsidRPr="00BB1B25">
        <w:rPr>
          <w:sz w:val="20"/>
          <w:szCs w:val="20"/>
        </w:rPr>
        <w:t>** Alınması Gereken Kontroller ve Tedbirler</w:t>
      </w: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p w:rsidR="00D12D5F" w:rsidRPr="00BB1B25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538"/>
        <w:gridCol w:w="4538"/>
        <w:gridCol w:w="4539"/>
      </w:tblGrid>
      <w:tr w:rsidR="00552C8E" w:rsidTr="00552C8E">
        <w:tc>
          <w:tcPr>
            <w:tcW w:w="4538" w:type="dxa"/>
          </w:tcPr>
          <w:p w:rsidR="00552C8E" w:rsidRPr="00BB1B25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BB1B25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BB1B25">
              <w:rPr>
                <w:b/>
                <w:color w:val="2F5496" w:themeColor="accent5" w:themeShade="BF"/>
                <w:sz w:val="22"/>
                <w:szCs w:val="22"/>
              </w:rPr>
              <w:t>HAZIRLAYAN</w:t>
            </w:r>
          </w:p>
          <w:p w:rsidR="00552C8E" w:rsidRPr="00BB1B25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BB1B25" w:rsidRDefault="00BB1B25" w:rsidP="0055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552C8E" w:rsidRPr="00BB1B25" w:rsidRDefault="00BB1B25" w:rsidP="0055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İhale ve Satın Alma </w:t>
            </w:r>
            <w:r w:rsidR="008F0D3E">
              <w:rPr>
                <w:b/>
                <w:sz w:val="22"/>
                <w:szCs w:val="22"/>
              </w:rPr>
              <w:t>Memuru</w:t>
            </w:r>
          </w:p>
        </w:tc>
        <w:tc>
          <w:tcPr>
            <w:tcW w:w="4538" w:type="dxa"/>
          </w:tcPr>
          <w:p w:rsidR="00552C8E" w:rsidRPr="00BB1B25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</w:p>
          <w:p w:rsidR="00552C8E" w:rsidRPr="00BB1B25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BB1B25">
              <w:rPr>
                <w:b/>
                <w:color w:val="2F5496" w:themeColor="accent5" w:themeShade="BF"/>
                <w:sz w:val="22"/>
                <w:szCs w:val="22"/>
              </w:rPr>
              <w:t>KONTROL EDEN</w:t>
            </w:r>
          </w:p>
          <w:p w:rsidR="00552C8E" w:rsidRPr="00BB1B25" w:rsidRDefault="00552C8E" w:rsidP="00552C8E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BB1B25" w:rsidRDefault="00BB1B25" w:rsidP="00552C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Hatice ÇOLAK</w:t>
            </w:r>
          </w:p>
          <w:p w:rsidR="00552C8E" w:rsidRPr="00BB1B25" w:rsidRDefault="00552C8E" w:rsidP="00552C8E">
            <w:pPr>
              <w:jc w:val="center"/>
              <w:rPr>
                <w:b/>
                <w:sz w:val="22"/>
                <w:szCs w:val="22"/>
              </w:rPr>
            </w:pPr>
            <w:r w:rsidRPr="00BB1B25">
              <w:rPr>
                <w:b/>
                <w:sz w:val="22"/>
                <w:szCs w:val="22"/>
              </w:rPr>
              <w:t>Kalite Birim Sorumlusu</w:t>
            </w:r>
          </w:p>
        </w:tc>
        <w:tc>
          <w:tcPr>
            <w:tcW w:w="4539" w:type="dxa"/>
          </w:tcPr>
          <w:p w:rsidR="00552C8E" w:rsidRPr="00BB1B25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BB1B25" w:rsidRDefault="00552C8E" w:rsidP="00552C8E">
            <w:pPr>
              <w:rPr>
                <w:b/>
                <w:color w:val="2F5496" w:themeColor="accent5" w:themeShade="BF"/>
                <w:sz w:val="22"/>
                <w:szCs w:val="22"/>
              </w:rPr>
            </w:pPr>
            <w:r w:rsidRPr="00BB1B25">
              <w:rPr>
                <w:b/>
                <w:color w:val="2F5496" w:themeColor="accent5" w:themeShade="BF"/>
                <w:sz w:val="22"/>
                <w:szCs w:val="22"/>
              </w:rPr>
              <w:t>ONAYLAYAN</w:t>
            </w:r>
          </w:p>
          <w:p w:rsidR="00552C8E" w:rsidRPr="00BB1B25" w:rsidRDefault="00552C8E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552C8E" w:rsidRPr="00BB1B25" w:rsidRDefault="00BB1B2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Ersin HACIOĞLU</w:t>
            </w:r>
          </w:p>
          <w:p w:rsidR="00552C8E" w:rsidRPr="001D5E87" w:rsidRDefault="00BB1B25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İdari ve Mali İşler Daire Başkanı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8E" w:rsidRDefault="0043238E" w:rsidP="00DF3F86">
      <w:r>
        <w:separator/>
      </w:r>
    </w:p>
  </w:endnote>
  <w:endnote w:type="continuationSeparator" w:id="0">
    <w:p w:rsidR="0043238E" w:rsidRDefault="004323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5" w:rsidRDefault="008A15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3F2A7D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3F2A7D" w:rsidRDefault="003F2A7D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="000712E6">
            <w:rPr>
              <w:rFonts w:ascii="Cambria" w:hAnsi="Cambria"/>
              <w:sz w:val="16"/>
              <w:szCs w:val="16"/>
            </w:rPr>
            <w:t>35040</w:t>
          </w:r>
          <w:r w:rsidR="000712E6"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3F2A7D">
            <w:rPr>
              <w:rFonts w:ascii="Cambria" w:hAnsi="Cambria"/>
              <w:sz w:val="16"/>
              <w:szCs w:val="16"/>
            </w:rPr>
            <w:t xml:space="preserve">11 43 26 - </w:t>
          </w:r>
          <w:r w:rsidR="000A05A0">
            <w:rPr>
              <w:rFonts w:ascii="Cambria" w:hAnsi="Cambria"/>
              <w:sz w:val="16"/>
              <w:szCs w:val="16"/>
            </w:rPr>
            <w:t>21 24</w:t>
          </w:r>
        </w:p>
        <w:p w:rsidR="000712E6" w:rsidRDefault="008A15F5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70C04" w:rsidRPr="007E76F2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15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A15F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5" w:rsidRDefault="008A15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8E" w:rsidRDefault="0043238E" w:rsidP="00DF3F86">
      <w:r>
        <w:separator/>
      </w:r>
    </w:p>
  </w:footnote>
  <w:footnote w:type="continuationSeparator" w:id="0">
    <w:p w:rsidR="0043238E" w:rsidRDefault="004323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5" w:rsidRDefault="008A15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709"/>
      <w:gridCol w:w="1134"/>
      <w:gridCol w:w="1701"/>
    </w:tblGrid>
    <w:tr w:rsidR="0098716B" w:rsidTr="008A15F5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9C21CB2" wp14:editId="26D3C04B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134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6A30A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IMD</w:t>
          </w:r>
          <w:r w:rsidR="003F2A7D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 w:rsidR="008A15F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IHS-</w:t>
          </w:r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</w:t>
          </w:r>
          <w:bookmarkEnd w:id="0"/>
          <w:r w:rsidR="0098716B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8A15F5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8A15F5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C28F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8A15F5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134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BC28F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12D5F" w:rsidRPr="00B26CB4" w:rsidTr="008A15F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BB1B25">
            <w:rPr>
              <w:b/>
            </w:rPr>
            <w:t>İDARİ</w:t>
          </w:r>
          <w:proofErr w:type="gramEnd"/>
          <w:r w:rsidR="00BB1B25">
            <w:rPr>
              <w:b/>
            </w:rPr>
            <w:t xml:space="preserve"> VE MALİ İŞLER DAİRE BAŞKANLIĞI</w:t>
          </w:r>
        </w:p>
      </w:tc>
    </w:tr>
    <w:tr w:rsidR="00D12D5F" w:rsidRPr="00B26CB4" w:rsidTr="008A15F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BB1B25">
            <w:rPr>
              <w:b/>
            </w:rPr>
            <w:t xml:space="preserve"> İHALE</w:t>
          </w:r>
          <w:proofErr w:type="gramEnd"/>
          <w:r w:rsidR="00BB1B25">
            <w:rPr>
              <w:b/>
            </w:rPr>
            <w:t xml:space="preserve"> VE SATIN ALMA ŞUBE MÜDÜRLÜĞÜ</w:t>
          </w:r>
        </w:p>
      </w:tc>
    </w:tr>
    <w:tr w:rsidR="00AA3C1B" w:rsidRPr="00B26CB4" w:rsidTr="008A15F5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5" w:rsidRDefault="008A15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4C92"/>
    <w:multiLevelType w:val="hybridMultilevel"/>
    <w:tmpl w:val="A09AB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47F32"/>
    <w:multiLevelType w:val="hybridMultilevel"/>
    <w:tmpl w:val="D1065A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2418"/>
    <w:multiLevelType w:val="hybridMultilevel"/>
    <w:tmpl w:val="F03277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30351A"/>
    <w:multiLevelType w:val="hybridMultilevel"/>
    <w:tmpl w:val="AB964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91E1F"/>
    <w:multiLevelType w:val="hybridMultilevel"/>
    <w:tmpl w:val="5F500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31BC"/>
    <w:rsid w:val="0028470F"/>
    <w:rsid w:val="0029265C"/>
    <w:rsid w:val="002D0111"/>
    <w:rsid w:val="0030434B"/>
    <w:rsid w:val="003137E2"/>
    <w:rsid w:val="00317A40"/>
    <w:rsid w:val="00342096"/>
    <w:rsid w:val="00366F81"/>
    <w:rsid w:val="003710DC"/>
    <w:rsid w:val="0038247E"/>
    <w:rsid w:val="003D2A34"/>
    <w:rsid w:val="003F2A7D"/>
    <w:rsid w:val="0043238E"/>
    <w:rsid w:val="00452159"/>
    <w:rsid w:val="004571EF"/>
    <w:rsid w:val="004766B9"/>
    <w:rsid w:val="00500FD2"/>
    <w:rsid w:val="005363E7"/>
    <w:rsid w:val="00547EE0"/>
    <w:rsid w:val="00552541"/>
    <w:rsid w:val="00552C8E"/>
    <w:rsid w:val="00565A75"/>
    <w:rsid w:val="00570801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A30AB"/>
    <w:rsid w:val="006B2515"/>
    <w:rsid w:val="006B74E1"/>
    <w:rsid w:val="006C29F5"/>
    <w:rsid w:val="006C3B82"/>
    <w:rsid w:val="006F26BC"/>
    <w:rsid w:val="00707601"/>
    <w:rsid w:val="00713DEF"/>
    <w:rsid w:val="0071736E"/>
    <w:rsid w:val="00731FC1"/>
    <w:rsid w:val="0075078F"/>
    <w:rsid w:val="00760743"/>
    <w:rsid w:val="00777889"/>
    <w:rsid w:val="00796531"/>
    <w:rsid w:val="007A6223"/>
    <w:rsid w:val="007D0281"/>
    <w:rsid w:val="008239EE"/>
    <w:rsid w:val="00865D29"/>
    <w:rsid w:val="0088540F"/>
    <w:rsid w:val="00893A1C"/>
    <w:rsid w:val="008A15F5"/>
    <w:rsid w:val="008A29F1"/>
    <w:rsid w:val="008B3D55"/>
    <w:rsid w:val="008F0D3E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B7E5E"/>
    <w:rsid w:val="00AE470F"/>
    <w:rsid w:val="00AE7F75"/>
    <w:rsid w:val="00B01399"/>
    <w:rsid w:val="00B26CB4"/>
    <w:rsid w:val="00B516DA"/>
    <w:rsid w:val="00B540F0"/>
    <w:rsid w:val="00B90468"/>
    <w:rsid w:val="00BA3D5C"/>
    <w:rsid w:val="00BB1B25"/>
    <w:rsid w:val="00BB3126"/>
    <w:rsid w:val="00BC28FB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B62DB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0C04"/>
    <w:rsid w:val="00D717CC"/>
    <w:rsid w:val="00D95616"/>
    <w:rsid w:val="00DB3808"/>
    <w:rsid w:val="00DC2C8A"/>
    <w:rsid w:val="00DE05CB"/>
    <w:rsid w:val="00DE255D"/>
    <w:rsid w:val="00DE4BFE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9B443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7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5244-8357-4205-8675-BAC32B25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Pc</cp:lastModifiedBy>
  <cp:revision>7</cp:revision>
  <cp:lastPrinted>2020-09-10T11:41:00Z</cp:lastPrinted>
  <dcterms:created xsi:type="dcterms:W3CDTF">2023-11-20T12:27:00Z</dcterms:created>
  <dcterms:modified xsi:type="dcterms:W3CDTF">2023-12-26T11:53:00Z</dcterms:modified>
</cp:coreProperties>
</file>