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4884" w:type="dxa"/>
        <w:tblInd w:w="-431" w:type="dxa"/>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tblBorders>
        <w:tblLook w:val="04A0" w:firstRow="1" w:lastRow="0" w:firstColumn="1" w:lastColumn="0" w:noHBand="0" w:noVBand="1"/>
      </w:tblPr>
      <w:tblGrid>
        <w:gridCol w:w="700"/>
        <w:gridCol w:w="2268"/>
        <w:gridCol w:w="2693"/>
        <w:gridCol w:w="1418"/>
        <w:gridCol w:w="4252"/>
        <w:gridCol w:w="3553"/>
      </w:tblGrid>
      <w:tr w:rsidR="00F35DA4" w:rsidTr="00F54399">
        <w:trPr>
          <w:trHeight w:val="510"/>
        </w:trPr>
        <w:tc>
          <w:tcPr>
            <w:tcW w:w="700" w:type="dxa"/>
            <w:shd w:val="clear" w:color="auto" w:fill="FFFFFF" w:themeFill="background1"/>
            <w:vAlign w:val="center"/>
          </w:tcPr>
          <w:p w:rsidR="00F35DA4" w:rsidRPr="008B3D55" w:rsidRDefault="00F35DA4" w:rsidP="00F35DA4">
            <w:pPr>
              <w:jc w:val="center"/>
              <w:rPr>
                <w:b/>
              </w:rPr>
            </w:pPr>
            <w:bookmarkStart w:id="0" w:name="_GoBack" w:colFirst="5" w:colLast="5"/>
            <w:r w:rsidRPr="008B3D55">
              <w:rPr>
                <w:b/>
              </w:rPr>
              <w:t>1</w:t>
            </w:r>
          </w:p>
        </w:tc>
        <w:tc>
          <w:tcPr>
            <w:tcW w:w="2268" w:type="dxa"/>
          </w:tcPr>
          <w:p w:rsidR="00F35DA4" w:rsidRPr="00345FEE" w:rsidRDefault="00F35DA4" w:rsidP="00F35DA4">
            <w:pPr>
              <w:pStyle w:val="Default"/>
              <w:rPr>
                <w:sz w:val="20"/>
                <w:szCs w:val="20"/>
              </w:rPr>
            </w:pPr>
          </w:p>
          <w:p w:rsidR="00F35DA4" w:rsidRPr="00345FEE" w:rsidRDefault="00F35DA4" w:rsidP="00F35DA4">
            <w:pPr>
              <w:pStyle w:val="Default"/>
              <w:rPr>
                <w:sz w:val="20"/>
                <w:szCs w:val="20"/>
              </w:rPr>
            </w:pPr>
          </w:p>
          <w:p w:rsidR="00F35DA4" w:rsidRPr="00345FEE" w:rsidRDefault="00F35DA4" w:rsidP="00F35DA4">
            <w:pPr>
              <w:pStyle w:val="Default"/>
              <w:rPr>
                <w:sz w:val="20"/>
                <w:szCs w:val="20"/>
              </w:rPr>
            </w:pPr>
          </w:p>
          <w:p w:rsidR="00F35DA4" w:rsidRPr="00345FEE" w:rsidRDefault="00F35DA4" w:rsidP="00F35DA4">
            <w:pPr>
              <w:pStyle w:val="Default"/>
              <w:rPr>
                <w:sz w:val="20"/>
                <w:szCs w:val="20"/>
              </w:rPr>
            </w:pPr>
          </w:p>
          <w:p w:rsidR="00F35DA4" w:rsidRPr="00345FEE" w:rsidRDefault="00F35DA4" w:rsidP="00F35DA4">
            <w:pPr>
              <w:pStyle w:val="Default"/>
              <w:rPr>
                <w:sz w:val="20"/>
                <w:szCs w:val="20"/>
              </w:rPr>
            </w:pPr>
          </w:p>
          <w:p w:rsidR="00F35DA4" w:rsidRDefault="00F35DA4" w:rsidP="00F35DA4">
            <w:pPr>
              <w:rPr>
                <w:sz w:val="20"/>
                <w:szCs w:val="20"/>
              </w:rPr>
            </w:pPr>
          </w:p>
          <w:p w:rsidR="00F35DA4" w:rsidRDefault="00F35DA4" w:rsidP="00F35DA4">
            <w:pPr>
              <w:rPr>
                <w:sz w:val="20"/>
                <w:szCs w:val="20"/>
              </w:rPr>
            </w:pPr>
          </w:p>
          <w:p w:rsidR="00F35DA4" w:rsidRPr="00345FEE" w:rsidRDefault="00F35DA4" w:rsidP="00F35DA4">
            <w:pPr>
              <w:rPr>
                <w:sz w:val="20"/>
                <w:szCs w:val="20"/>
              </w:rPr>
            </w:pPr>
            <w:r w:rsidRPr="00345FEE">
              <w:rPr>
                <w:sz w:val="20"/>
                <w:szCs w:val="20"/>
              </w:rPr>
              <w:t xml:space="preserve">Sivil Savunma </w:t>
            </w:r>
          </w:p>
        </w:tc>
        <w:tc>
          <w:tcPr>
            <w:tcW w:w="2693" w:type="dxa"/>
          </w:tcPr>
          <w:p w:rsidR="00F35DA4" w:rsidRPr="00345FEE" w:rsidRDefault="00F35DA4" w:rsidP="00F35DA4">
            <w:pPr>
              <w:pStyle w:val="Default"/>
              <w:rPr>
                <w:sz w:val="20"/>
                <w:szCs w:val="20"/>
              </w:rPr>
            </w:pPr>
          </w:p>
          <w:tbl>
            <w:tblPr>
              <w:tblW w:w="0" w:type="auto"/>
              <w:tblBorders>
                <w:top w:val="nil"/>
                <w:left w:val="nil"/>
                <w:bottom w:val="nil"/>
                <w:right w:val="nil"/>
              </w:tblBorders>
              <w:tblLook w:val="0000" w:firstRow="0" w:lastRow="0" w:firstColumn="0" w:lastColumn="0" w:noHBand="0" w:noVBand="0"/>
            </w:tblPr>
            <w:tblGrid>
              <w:gridCol w:w="2477"/>
            </w:tblGrid>
            <w:tr w:rsidR="00F35DA4" w:rsidRPr="00345FEE" w:rsidTr="001237A8">
              <w:trPr>
                <w:trHeight w:val="3306"/>
              </w:trPr>
              <w:tc>
                <w:tcPr>
                  <w:tcW w:w="0" w:type="auto"/>
                </w:tcPr>
                <w:p w:rsidR="00F35DA4" w:rsidRPr="00345FEE" w:rsidRDefault="00F35DA4" w:rsidP="00F35DA4">
                  <w:pPr>
                    <w:rPr>
                      <w:sz w:val="20"/>
                      <w:szCs w:val="20"/>
                    </w:rPr>
                  </w:pPr>
                  <w:r>
                    <w:rPr>
                      <w:sz w:val="20"/>
                      <w:szCs w:val="20"/>
                    </w:rPr>
                    <w:t>-</w:t>
                  </w:r>
                  <w:r w:rsidRPr="00345FEE">
                    <w:rPr>
                      <w:sz w:val="20"/>
                      <w:szCs w:val="20"/>
                    </w:rPr>
                    <w:t>Acil müdahale gerektiren hallerde müdahale edilememesi veya geç edilmesine sebebiyet vererek kamu malının zarar görmesi veya kurum çalışanların ya da 3.şahısların zarar görmesi.</w:t>
                  </w:r>
                </w:p>
                <w:p w:rsidR="00F35DA4" w:rsidRPr="00345FEE" w:rsidRDefault="00F35DA4" w:rsidP="00F35DA4">
                  <w:pPr>
                    <w:rPr>
                      <w:sz w:val="20"/>
                      <w:szCs w:val="20"/>
                    </w:rPr>
                  </w:pPr>
                </w:p>
                <w:p w:rsidR="00F35DA4" w:rsidRPr="00345FEE" w:rsidRDefault="00F35DA4" w:rsidP="00F35DA4">
                  <w:pPr>
                    <w:rPr>
                      <w:sz w:val="20"/>
                      <w:szCs w:val="20"/>
                    </w:rPr>
                  </w:pPr>
                  <w:r>
                    <w:rPr>
                      <w:sz w:val="20"/>
                      <w:szCs w:val="20"/>
                    </w:rPr>
                    <w:t>-</w:t>
                  </w:r>
                  <w:r w:rsidRPr="00345FEE">
                    <w:rPr>
                      <w:sz w:val="20"/>
                      <w:szCs w:val="20"/>
                    </w:rPr>
                    <w:t xml:space="preserve">Kurum itibarının sarsılması </w:t>
                  </w:r>
                </w:p>
                <w:p w:rsidR="00F35DA4" w:rsidRPr="00345FEE" w:rsidRDefault="00F35DA4" w:rsidP="00F35DA4">
                  <w:pPr>
                    <w:rPr>
                      <w:sz w:val="20"/>
                      <w:szCs w:val="20"/>
                    </w:rPr>
                  </w:pPr>
                  <w:r>
                    <w:rPr>
                      <w:sz w:val="20"/>
                      <w:szCs w:val="20"/>
                    </w:rPr>
                    <w:t>-</w:t>
                  </w:r>
                  <w:r w:rsidRPr="00345FEE">
                    <w:rPr>
                      <w:sz w:val="20"/>
                      <w:szCs w:val="20"/>
                    </w:rPr>
                    <w:t xml:space="preserve"> İdari/ adli yaptırımlar</w:t>
                  </w:r>
                </w:p>
              </w:tc>
            </w:tr>
          </w:tbl>
          <w:p w:rsidR="00F35DA4" w:rsidRPr="00345FEE" w:rsidRDefault="00F35DA4" w:rsidP="00F35DA4">
            <w:pPr>
              <w:pStyle w:val="Default"/>
              <w:rPr>
                <w:sz w:val="20"/>
                <w:szCs w:val="20"/>
              </w:rPr>
            </w:pPr>
          </w:p>
        </w:tc>
        <w:tc>
          <w:tcPr>
            <w:tcW w:w="1418" w:type="dxa"/>
            <w:vAlign w:val="bottom"/>
          </w:tcPr>
          <w:p w:rsidR="00F35DA4" w:rsidRPr="00345FEE" w:rsidRDefault="00F35DA4" w:rsidP="00F35DA4">
            <w:pPr>
              <w:rPr>
                <w:sz w:val="20"/>
                <w:szCs w:val="20"/>
              </w:rPr>
            </w:pPr>
            <w:r>
              <w:rPr>
                <w:sz w:val="20"/>
                <w:szCs w:val="20"/>
              </w:rPr>
              <w:t xml:space="preserve">    </w:t>
            </w:r>
            <w:r w:rsidRPr="00345FEE">
              <w:rPr>
                <w:sz w:val="20"/>
                <w:szCs w:val="20"/>
              </w:rPr>
              <w:t>Yüksek</w:t>
            </w:r>
          </w:p>
          <w:p w:rsidR="00F35DA4" w:rsidRPr="00345FEE" w:rsidRDefault="00F35DA4" w:rsidP="00F35DA4">
            <w:pPr>
              <w:rPr>
                <w:sz w:val="20"/>
                <w:szCs w:val="20"/>
              </w:rPr>
            </w:pPr>
          </w:p>
          <w:p w:rsidR="00F35DA4" w:rsidRPr="00345FEE" w:rsidRDefault="00F35DA4" w:rsidP="00F35DA4">
            <w:pPr>
              <w:rPr>
                <w:sz w:val="20"/>
                <w:szCs w:val="20"/>
              </w:rPr>
            </w:pPr>
          </w:p>
          <w:p w:rsidR="00F35DA4" w:rsidRPr="00345FEE" w:rsidRDefault="00F35DA4" w:rsidP="00F35DA4">
            <w:pPr>
              <w:rPr>
                <w:sz w:val="20"/>
                <w:szCs w:val="20"/>
              </w:rPr>
            </w:pPr>
          </w:p>
          <w:p w:rsidR="00F35DA4" w:rsidRPr="00345FEE" w:rsidRDefault="00F35DA4" w:rsidP="00F35DA4">
            <w:pPr>
              <w:rPr>
                <w:sz w:val="20"/>
                <w:szCs w:val="20"/>
              </w:rPr>
            </w:pPr>
          </w:p>
          <w:p w:rsidR="00F35DA4" w:rsidRPr="00345FEE" w:rsidRDefault="00F35DA4" w:rsidP="00F35DA4">
            <w:pPr>
              <w:rPr>
                <w:sz w:val="20"/>
                <w:szCs w:val="20"/>
              </w:rPr>
            </w:pPr>
          </w:p>
          <w:p w:rsidR="00F35DA4" w:rsidRPr="00345FEE" w:rsidRDefault="00F35DA4" w:rsidP="00F35DA4">
            <w:pPr>
              <w:rPr>
                <w:sz w:val="20"/>
                <w:szCs w:val="20"/>
              </w:rPr>
            </w:pPr>
          </w:p>
          <w:p w:rsidR="00F35DA4" w:rsidRPr="00345FEE" w:rsidRDefault="00F35DA4" w:rsidP="00F35DA4">
            <w:pPr>
              <w:rPr>
                <w:sz w:val="20"/>
                <w:szCs w:val="20"/>
              </w:rPr>
            </w:pPr>
          </w:p>
          <w:p w:rsidR="00F35DA4" w:rsidRPr="00345FEE" w:rsidRDefault="00F35DA4" w:rsidP="00F35DA4">
            <w:pPr>
              <w:rPr>
                <w:sz w:val="20"/>
                <w:szCs w:val="20"/>
              </w:rPr>
            </w:pPr>
          </w:p>
          <w:p w:rsidR="00F35DA4" w:rsidRPr="00345FEE" w:rsidRDefault="00F35DA4" w:rsidP="00F35DA4">
            <w:pPr>
              <w:rPr>
                <w:sz w:val="20"/>
                <w:szCs w:val="20"/>
              </w:rPr>
            </w:pPr>
          </w:p>
        </w:tc>
        <w:tc>
          <w:tcPr>
            <w:tcW w:w="4252" w:type="dxa"/>
            <w:vAlign w:val="bottom"/>
          </w:tcPr>
          <w:p w:rsidR="00F35DA4" w:rsidRPr="00345FEE" w:rsidRDefault="00F35DA4" w:rsidP="00F35DA4">
            <w:pPr>
              <w:rPr>
                <w:sz w:val="20"/>
                <w:szCs w:val="20"/>
              </w:rPr>
            </w:pPr>
            <w:r>
              <w:rPr>
                <w:sz w:val="20"/>
                <w:szCs w:val="20"/>
              </w:rPr>
              <w:t>-</w:t>
            </w:r>
            <w:r w:rsidRPr="00345FEE">
              <w:rPr>
                <w:sz w:val="20"/>
                <w:szCs w:val="20"/>
              </w:rPr>
              <w:t xml:space="preserve">Acil durum personeli, yöneticisi veya amirinin sorumluluğunda yangından korunma, yangının söndürülmesi, can ve mal kurtarma, ilk yardım faaliyetleri, itfaiye ile işbirliği ve organizasyon sağlanması mahalli itfaiye ve sivil savunma teşkilatlarından yararlanılarak eğitilir. </w:t>
            </w:r>
          </w:p>
          <w:p w:rsidR="00F35DA4" w:rsidRPr="00345FEE" w:rsidRDefault="00F35DA4" w:rsidP="00F35DA4">
            <w:pPr>
              <w:rPr>
                <w:sz w:val="20"/>
                <w:szCs w:val="20"/>
              </w:rPr>
            </w:pPr>
            <w:r>
              <w:rPr>
                <w:sz w:val="20"/>
                <w:szCs w:val="20"/>
              </w:rPr>
              <w:t>-</w:t>
            </w:r>
            <w:r w:rsidRPr="00345FEE">
              <w:rPr>
                <w:sz w:val="20"/>
                <w:szCs w:val="20"/>
              </w:rPr>
              <w:t>Tatbikatlar yapılır.</w:t>
            </w:r>
          </w:p>
          <w:p w:rsidR="00F35DA4" w:rsidRPr="00345FEE" w:rsidRDefault="00F35DA4" w:rsidP="00F35DA4">
            <w:pPr>
              <w:rPr>
                <w:sz w:val="20"/>
                <w:szCs w:val="20"/>
              </w:rPr>
            </w:pPr>
            <w:r>
              <w:rPr>
                <w:sz w:val="20"/>
                <w:szCs w:val="20"/>
              </w:rPr>
              <w:t>-</w:t>
            </w:r>
            <w:r w:rsidRPr="00345FEE">
              <w:rPr>
                <w:sz w:val="20"/>
                <w:szCs w:val="20"/>
              </w:rPr>
              <w:t xml:space="preserve"> Ekip personeli ile binadaki diğer görevliler, yangın söndürme alet ve malzemelerinin nasıl kullanılacağı ve en kısa zamanda itfaiyeye nasıl ulaşılacağı konularında bilgilendirilir.</w:t>
            </w:r>
          </w:p>
          <w:p w:rsidR="00F35DA4" w:rsidRPr="00345FEE" w:rsidRDefault="00F35DA4" w:rsidP="00F35DA4">
            <w:pPr>
              <w:rPr>
                <w:sz w:val="20"/>
                <w:szCs w:val="20"/>
              </w:rPr>
            </w:pPr>
            <w:r>
              <w:rPr>
                <w:sz w:val="20"/>
                <w:szCs w:val="20"/>
              </w:rPr>
              <w:t>-</w:t>
            </w:r>
            <w:r w:rsidRPr="00345FEE">
              <w:rPr>
                <w:sz w:val="20"/>
                <w:szCs w:val="20"/>
              </w:rPr>
              <w:t>Uyarıcı ve bilgilendirici afiş ve broşür basım ve dağıtımı yapılır.</w:t>
            </w:r>
          </w:p>
          <w:p w:rsidR="00F35DA4" w:rsidRPr="00345FEE" w:rsidRDefault="00F35DA4" w:rsidP="00F35DA4">
            <w:pPr>
              <w:rPr>
                <w:sz w:val="20"/>
                <w:szCs w:val="20"/>
              </w:rPr>
            </w:pPr>
            <w:r>
              <w:rPr>
                <w:sz w:val="20"/>
                <w:szCs w:val="20"/>
              </w:rPr>
              <w:t>-</w:t>
            </w:r>
            <w:r w:rsidRPr="00345FEE">
              <w:rPr>
                <w:sz w:val="20"/>
                <w:szCs w:val="20"/>
              </w:rPr>
              <w:t xml:space="preserve">Yangın Söndürme </w:t>
            </w:r>
            <w:proofErr w:type="gramStart"/>
            <w:r w:rsidRPr="00345FEE">
              <w:rPr>
                <w:sz w:val="20"/>
                <w:szCs w:val="20"/>
              </w:rPr>
              <w:t>ekipmanı</w:t>
            </w:r>
            <w:proofErr w:type="gramEnd"/>
            <w:r w:rsidRPr="00345FEE">
              <w:rPr>
                <w:sz w:val="20"/>
                <w:szCs w:val="20"/>
              </w:rPr>
              <w:t xml:space="preserve"> düzenli olarak kontrol edilir.</w:t>
            </w:r>
          </w:p>
        </w:tc>
        <w:tc>
          <w:tcPr>
            <w:tcW w:w="3553" w:type="dxa"/>
            <w:vAlign w:val="bottom"/>
          </w:tcPr>
          <w:p w:rsidR="00F35DA4" w:rsidRPr="00345FEE" w:rsidRDefault="00F35DA4" w:rsidP="00F35DA4">
            <w:pPr>
              <w:rPr>
                <w:sz w:val="20"/>
                <w:szCs w:val="20"/>
              </w:rPr>
            </w:pPr>
          </w:p>
          <w:tbl>
            <w:tblPr>
              <w:tblpPr w:leftFromText="141" w:rightFromText="141" w:vertAnchor="text" w:tblpY="-1395"/>
              <w:tblOverlap w:val="never"/>
              <w:tblW w:w="0" w:type="auto"/>
              <w:tblBorders>
                <w:top w:val="nil"/>
                <w:left w:val="nil"/>
                <w:bottom w:val="nil"/>
                <w:right w:val="nil"/>
              </w:tblBorders>
              <w:tblLook w:val="0000" w:firstRow="0" w:lastRow="0" w:firstColumn="0" w:lastColumn="0" w:noHBand="0" w:noVBand="0"/>
            </w:tblPr>
            <w:tblGrid>
              <w:gridCol w:w="3337"/>
            </w:tblGrid>
            <w:tr w:rsidR="00F35DA4" w:rsidRPr="00345FEE" w:rsidTr="001237A8">
              <w:trPr>
                <w:trHeight w:val="1903"/>
              </w:trPr>
              <w:tc>
                <w:tcPr>
                  <w:tcW w:w="0" w:type="auto"/>
                </w:tcPr>
                <w:p w:rsidR="00F35DA4" w:rsidRPr="00345FEE" w:rsidRDefault="00F35DA4" w:rsidP="00F35DA4">
                  <w:pPr>
                    <w:rPr>
                      <w:sz w:val="20"/>
                      <w:szCs w:val="20"/>
                    </w:rPr>
                  </w:pPr>
                </w:p>
                <w:p w:rsidR="00F35DA4" w:rsidRPr="00345FEE" w:rsidRDefault="00F35DA4" w:rsidP="00F35DA4">
                  <w:pPr>
                    <w:rPr>
                      <w:sz w:val="20"/>
                      <w:szCs w:val="20"/>
                    </w:rPr>
                  </w:pPr>
                </w:p>
                <w:p w:rsidR="00F35DA4" w:rsidRPr="00345FEE" w:rsidRDefault="00F35DA4" w:rsidP="00F35DA4">
                  <w:pPr>
                    <w:rPr>
                      <w:sz w:val="20"/>
                      <w:szCs w:val="20"/>
                    </w:rPr>
                  </w:pPr>
                </w:p>
                <w:p w:rsidR="00F35DA4" w:rsidRPr="00345FEE" w:rsidRDefault="00F35DA4" w:rsidP="00F35DA4">
                  <w:pPr>
                    <w:rPr>
                      <w:sz w:val="20"/>
                      <w:szCs w:val="20"/>
                    </w:rPr>
                  </w:pPr>
                  <w:r w:rsidRPr="00345FEE">
                    <w:rPr>
                      <w:sz w:val="20"/>
                      <w:szCs w:val="20"/>
                    </w:rPr>
                    <w:t>-Görevle ilgili mevzuat konusunda bilgi sahip olmak,</w:t>
                  </w:r>
                </w:p>
                <w:p w:rsidR="00F35DA4" w:rsidRPr="00345FEE" w:rsidRDefault="00F35DA4" w:rsidP="00F35DA4">
                  <w:pPr>
                    <w:rPr>
                      <w:sz w:val="20"/>
                      <w:szCs w:val="20"/>
                    </w:rPr>
                  </w:pPr>
                  <w:r w:rsidRPr="00345FEE">
                    <w:rPr>
                      <w:sz w:val="20"/>
                      <w:szCs w:val="20"/>
                    </w:rPr>
                    <w:t>-Mesleki alanda tecrübeli olmak</w:t>
                  </w:r>
                </w:p>
                <w:p w:rsidR="00F35DA4" w:rsidRPr="00345FEE" w:rsidRDefault="00F35DA4" w:rsidP="00F35DA4">
                  <w:pPr>
                    <w:rPr>
                      <w:sz w:val="20"/>
                      <w:szCs w:val="20"/>
                    </w:rPr>
                  </w:pPr>
                  <w:r w:rsidRPr="00345FEE">
                    <w:rPr>
                      <w:sz w:val="20"/>
                      <w:szCs w:val="20"/>
                    </w:rPr>
                    <w:t>-İlgili Kanun ve yönetmeliklerde belirlenen yeterliliğe sahip olmak</w:t>
                  </w:r>
                </w:p>
              </w:tc>
            </w:tr>
          </w:tbl>
          <w:p w:rsidR="00F35DA4" w:rsidRPr="00345FEE" w:rsidRDefault="00F35DA4" w:rsidP="00F35DA4">
            <w:pPr>
              <w:rPr>
                <w:sz w:val="20"/>
                <w:szCs w:val="20"/>
              </w:rPr>
            </w:pPr>
          </w:p>
          <w:p w:rsidR="00F35DA4" w:rsidRPr="00345FEE" w:rsidRDefault="00F35DA4" w:rsidP="00F35DA4">
            <w:pPr>
              <w:rPr>
                <w:sz w:val="20"/>
                <w:szCs w:val="20"/>
              </w:rPr>
            </w:pPr>
          </w:p>
        </w:tc>
      </w:tr>
      <w:bookmarkEnd w:id="0"/>
    </w:tbl>
    <w:p w:rsidR="00F3089D" w:rsidRDefault="00F3089D" w:rsidP="00534532">
      <w:pPr>
        <w:rPr>
          <w:sz w:val="4"/>
          <w:szCs w:val="4"/>
        </w:rPr>
      </w:pPr>
    </w:p>
    <w:sectPr w:rsidR="00F3089D" w:rsidSect="009413CE">
      <w:headerReference w:type="default" r:id="rId8"/>
      <w:footerReference w:type="default" r:id="rId9"/>
      <w:pgSz w:w="16838" w:h="11906" w:orient="landscape"/>
      <w:pgMar w:top="1418" w:right="1418" w:bottom="1418" w:left="1418" w:header="113"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AA3" w:rsidRDefault="00D32AA3" w:rsidP="00DF3F86">
      <w:r>
        <w:separator/>
      </w:r>
    </w:p>
  </w:endnote>
  <w:endnote w:type="continuationSeparator" w:id="0">
    <w:p w:rsidR="00D32AA3" w:rsidRDefault="00D32AA3" w:rsidP="00DF3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3CE" w:rsidRDefault="009413CE" w:rsidP="009413CE">
    <w:pPr>
      <w:rPr>
        <w:sz w:val="4"/>
        <w:szCs w:val="4"/>
      </w:rPr>
    </w:pPr>
  </w:p>
  <w:p w:rsidR="009413CE" w:rsidRDefault="009413CE" w:rsidP="009413CE">
    <w:pPr>
      <w:rPr>
        <w:sz w:val="4"/>
        <w:szCs w:val="4"/>
      </w:rPr>
    </w:pPr>
  </w:p>
  <w:p w:rsidR="009413CE" w:rsidRPr="001D5E87" w:rsidRDefault="009413CE" w:rsidP="009413CE">
    <w:pPr>
      <w:spacing w:line="276" w:lineRule="auto"/>
      <w:ind w:left="357"/>
      <w:rPr>
        <w:sz w:val="20"/>
        <w:szCs w:val="20"/>
      </w:rPr>
    </w:pPr>
    <w:r w:rsidRPr="001D5E87">
      <w:rPr>
        <w:sz w:val="20"/>
        <w:szCs w:val="20"/>
      </w:rPr>
      <w:t xml:space="preserve">*   Risk düzeyi görevin ve belirlenen risklerin durumuna göre </w:t>
    </w:r>
    <w:r w:rsidRPr="001D5E87">
      <w:rPr>
        <w:b/>
        <w:sz w:val="20"/>
        <w:szCs w:val="20"/>
      </w:rPr>
      <w:t>Yüksek</w:t>
    </w:r>
    <w:r w:rsidRPr="001D5E87">
      <w:rPr>
        <w:sz w:val="20"/>
        <w:szCs w:val="20"/>
      </w:rPr>
      <w:t xml:space="preserve">, </w:t>
    </w:r>
    <w:r w:rsidRPr="001D5E87">
      <w:rPr>
        <w:b/>
        <w:sz w:val="20"/>
        <w:szCs w:val="20"/>
      </w:rPr>
      <w:t>Orta</w:t>
    </w:r>
    <w:r w:rsidRPr="001D5E87">
      <w:rPr>
        <w:sz w:val="20"/>
        <w:szCs w:val="20"/>
      </w:rPr>
      <w:t xml:space="preserve"> veya </w:t>
    </w:r>
    <w:r w:rsidRPr="001D5E87">
      <w:rPr>
        <w:b/>
        <w:sz w:val="20"/>
        <w:szCs w:val="20"/>
      </w:rPr>
      <w:t>Düşük</w:t>
    </w:r>
    <w:r w:rsidRPr="001D5E87">
      <w:rPr>
        <w:sz w:val="20"/>
        <w:szCs w:val="20"/>
      </w:rPr>
      <w:t xml:space="preserve"> olarak belirlenecektir.</w:t>
    </w:r>
  </w:p>
  <w:p w:rsidR="009413CE" w:rsidRDefault="009413CE" w:rsidP="009413CE">
    <w:pPr>
      <w:spacing w:line="276" w:lineRule="auto"/>
      <w:ind w:left="357"/>
      <w:rPr>
        <w:sz w:val="20"/>
        <w:szCs w:val="20"/>
      </w:rPr>
    </w:pPr>
    <w:r w:rsidRPr="001D5E87">
      <w:rPr>
        <w:sz w:val="20"/>
        <w:szCs w:val="20"/>
      </w:rPr>
      <w:t>** Alınması Gereken Kontroller ve Tedbirler</w:t>
    </w:r>
  </w:p>
  <w:p w:rsidR="009413CE" w:rsidRDefault="009413CE" w:rsidP="009413CE">
    <w:pPr>
      <w:rPr>
        <w:sz w:val="4"/>
        <w:szCs w:val="4"/>
      </w:rPr>
    </w:pPr>
  </w:p>
  <w:p w:rsidR="009413CE" w:rsidRDefault="009413CE" w:rsidP="009413CE">
    <w:pPr>
      <w:rPr>
        <w:sz w:val="4"/>
        <w:szCs w:val="4"/>
      </w:rPr>
    </w:pPr>
  </w:p>
  <w:p w:rsidR="009413CE" w:rsidRDefault="009413CE" w:rsidP="009413CE">
    <w:pPr>
      <w:rPr>
        <w:sz w:val="4"/>
        <w:szCs w:val="4"/>
      </w:rPr>
    </w:pPr>
  </w:p>
  <w:p w:rsidR="009413CE" w:rsidRDefault="009413CE" w:rsidP="009413CE">
    <w:pPr>
      <w:rPr>
        <w:sz w:val="4"/>
        <w:szCs w:val="4"/>
      </w:rPr>
    </w:pPr>
  </w:p>
  <w:p w:rsidR="009413CE" w:rsidRDefault="009413CE" w:rsidP="009413CE">
    <w:pPr>
      <w:rPr>
        <w:sz w:val="4"/>
        <w:szCs w:val="4"/>
      </w:rPr>
    </w:pPr>
  </w:p>
  <w:p w:rsidR="009413CE" w:rsidRDefault="009413CE" w:rsidP="009413CE">
    <w:pPr>
      <w:rPr>
        <w:sz w:val="4"/>
        <w:szCs w:val="4"/>
      </w:rPr>
    </w:pPr>
  </w:p>
  <w:p w:rsidR="009413CE" w:rsidRDefault="009413CE" w:rsidP="009413CE">
    <w:pPr>
      <w:rPr>
        <w:sz w:val="4"/>
        <w:szCs w:val="4"/>
      </w:rPr>
    </w:pPr>
  </w:p>
  <w:p w:rsidR="009413CE" w:rsidRDefault="009413CE" w:rsidP="009413CE">
    <w:pPr>
      <w:rPr>
        <w:sz w:val="4"/>
        <w:szCs w:val="4"/>
      </w:rPr>
    </w:pPr>
  </w:p>
  <w:p w:rsidR="009413CE" w:rsidRDefault="009413CE" w:rsidP="009413CE">
    <w:pPr>
      <w:rPr>
        <w:sz w:val="4"/>
        <w:szCs w:val="4"/>
      </w:rPr>
    </w:pPr>
  </w:p>
  <w:p w:rsidR="009413CE" w:rsidRDefault="009413CE" w:rsidP="009413CE">
    <w:pPr>
      <w:rPr>
        <w:sz w:val="4"/>
        <w:szCs w:val="4"/>
      </w:rPr>
    </w:pPr>
  </w:p>
  <w:p w:rsidR="009413CE" w:rsidRDefault="009413CE" w:rsidP="009413CE">
    <w:pPr>
      <w:rPr>
        <w:sz w:val="4"/>
        <w:szCs w:val="4"/>
      </w:rPr>
    </w:pPr>
  </w:p>
  <w:tbl>
    <w:tblPr>
      <w:tblStyle w:val="TabloKlavuzu"/>
      <w:tblW w:w="0" w:type="auto"/>
      <w:tblInd w:w="357" w:type="dxa"/>
      <w:tbl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insideH w:val="none" w:sz="0" w:space="0" w:color="auto"/>
        <w:insideV w:val="double" w:sz="4" w:space="0" w:color="2E74B5" w:themeColor="accent1" w:themeShade="BF"/>
      </w:tblBorders>
      <w:tblLook w:val="04A0" w:firstRow="1" w:lastRow="0" w:firstColumn="1" w:lastColumn="0" w:noHBand="0" w:noVBand="1"/>
    </w:tblPr>
    <w:tblGrid>
      <w:gridCol w:w="4538"/>
      <w:gridCol w:w="4538"/>
      <w:gridCol w:w="4539"/>
    </w:tblGrid>
    <w:tr w:rsidR="00534532" w:rsidTr="00494F10">
      <w:tc>
        <w:tcPr>
          <w:tcW w:w="4538" w:type="dxa"/>
        </w:tcPr>
        <w:p w:rsidR="00534532" w:rsidRDefault="00534532" w:rsidP="00534532">
          <w:pPr>
            <w:jc w:val="center"/>
            <w:rPr>
              <w:b/>
              <w:sz w:val="22"/>
              <w:szCs w:val="22"/>
              <w:lang w:eastAsia="en-US"/>
            </w:rPr>
          </w:pPr>
        </w:p>
        <w:p w:rsidR="00534532" w:rsidRDefault="00534532" w:rsidP="00534532">
          <w:pPr>
            <w:rPr>
              <w:b/>
              <w:color w:val="2F5496" w:themeColor="accent5" w:themeShade="BF"/>
              <w:sz w:val="22"/>
              <w:szCs w:val="22"/>
              <w:lang w:eastAsia="en-US"/>
            </w:rPr>
          </w:pPr>
          <w:r>
            <w:rPr>
              <w:b/>
              <w:color w:val="2F5496" w:themeColor="accent5" w:themeShade="BF"/>
              <w:sz w:val="22"/>
              <w:szCs w:val="22"/>
              <w:lang w:eastAsia="en-US"/>
            </w:rPr>
            <w:t>HAZIRLAYAN</w:t>
          </w:r>
        </w:p>
        <w:p w:rsidR="00534532" w:rsidRDefault="00534532" w:rsidP="00534532">
          <w:pPr>
            <w:jc w:val="center"/>
            <w:rPr>
              <w:b/>
              <w:sz w:val="22"/>
              <w:szCs w:val="22"/>
              <w:lang w:eastAsia="en-US"/>
            </w:rPr>
          </w:pPr>
        </w:p>
        <w:p w:rsidR="00534532" w:rsidRDefault="00534532" w:rsidP="00534532">
          <w:pPr>
            <w:jc w:val="center"/>
            <w:rPr>
              <w:b/>
              <w:sz w:val="22"/>
              <w:szCs w:val="22"/>
              <w:lang w:eastAsia="en-US"/>
            </w:rPr>
          </w:pPr>
          <w:r>
            <w:rPr>
              <w:b/>
              <w:sz w:val="22"/>
              <w:szCs w:val="22"/>
              <w:lang w:eastAsia="en-US"/>
            </w:rPr>
            <w:t>Osman VESEK</w:t>
          </w:r>
        </w:p>
        <w:p w:rsidR="00534532" w:rsidRDefault="00534532" w:rsidP="00534532">
          <w:pPr>
            <w:jc w:val="center"/>
            <w:rPr>
              <w:b/>
              <w:sz w:val="22"/>
              <w:szCs w:val="22"/>
              <w:lang w:eastAsia="en-US"/>
            </w:rPr>
          </w:pPr>
          <w:r>
            <w:rPr>
              <w:b/>
              <w:sz w:val="22"/>
              <w:szCs w:val="22"/>
              <w:lang w:eastAsia="en-US"/>
            </w:rPr>
            <w:t>Sivil Savunma Uzmanı</w:t>
          </w:r>
        </w:p>
      </w:tc>
      <w:tc>
        <w:tcPr>
          <w:tcW w:w="4538" w:type="dxa"/>
        </w:tcPr>
        <w:p w:rsidR="00534532" w:rsidRDefault="00534532" w:rsidP="00534532">
          <w:pPr>
            <w:rPr>
              <w:b/>
              <w:color w:val="2F5496" w:themeColor="accent5" w:themeShade="BF"/>
              <w:sz w:val="22"/>
              <w:szCs w:val="22"/>
              <w:lang w:eastAsia="en-US"/>
            </w:rPr>
          </w:pPr>
        </w:p>
        <w:p w:rsidR="00534532" w:rsidRDefault="00534532" w:rsidP="00534532">
          <w:pPr>
            <w:rPr>
              <w:b/>
              <w:color w:val="2F5496" w:themeColor="accent5" w:themeShade="BF"/>
              <w:sz w:val="22"/>
              <w:szCs w:val="22"/>
              <w:lang w:eastAsia="en-US"/>
            </w:rPr>
          </w:pPr>
          <w:r>
            <w:rPr>
              <w:b/>
              <w:color w:val="2F5496" w:themeColor="accent5" w:themeShade="BF"/>
              <w:sz w:val="22"/>
              <w:szCs w:val="22"/>
              <w:lang w:eastAsia="en-US"/>
            </w:rPr>
            <w:t>KONTROL EDEN</w:t>
          </w:r>
        </w:p>
        <w:p w:rsidR="00534532" w:rsidRDefault="00534532" w:rsidP="00534532">
          <w:pPr>
            <w:jc w:val="center"/>
            <w:rPr>
              <w:b/>
              <w:sz w:val="22"/>
              <w:szCs w:val="22"/>
              <w:lang w:eastAsia="en-US"/>
            </w:rPr>
          </w:pPr>
        </w:p>
        <w:p w:rsidR="00534532" w:rsidRDefault="00534532" w:rsidP="00534532">
          <w:pPr>
            <w:jc w:val="center"/>
            <w:rPr>
              <w:b/>
              <w:sz w:val="22"/>
              <w:szCs w:val="22"/>
              <w:lang w:eastAsia="en-US"/>
            </w:rPr>
          </w:pPr>
          <w:r>
            <w:rPr>
              <w:b/>
              <w:sz w:val="22"/>
              <w:szCs w:val="22"/>
              <w:lang w:eastAsia="en-US"/>
            </w:rPr>
            <w:t>Hatice ÇOLAK</w:t>
          </w:r>
        </w:p>
        <w:p w:rsidR="00534532" w:rsidRDefault="00534532" w:rsidP="00534532">
          <w:pPr>
            <w:jc w:val="center"/>
            <w:rPr>
              <w:b/>
              <w:sz w:val="22"/>
              <w:szCs w:val="22"/>
              <w:lang w:eastAsia="en-US"/>
            </w:rPr>
          </w:pPr>
          <w:r>
            <w:rPr>
              <w:b/>
              <w:sz w:val="22"/>
              <w:szCs w:val="22"/>
              <w:lang w:eastAsia="en-US"/>
            </w:rPr>
            <w:t>Kalite Birim Sorumlusu</w:t>
          </w:r>
        </w:p>
      </w:tc>
      <w:tc>
        <w:tcPr>
          <w:tcW w:w="4539" w:type="dxa"/>
        </w:tcPr>
        <w:p w:rsidR="00534532" w:rsidRDefault="00534532" w:rsidP="00534532">
          <w:pPr>
            <w:jc w:val="center"/>
            <w:rPr>
              <w:b/>
              <w:sz w:val="22"/>
              <w:szCs w:val="22"/>
              <w:lang w:eastAsia="en-US"/>
            </w:rPr>
          </w:pPr>
        </w:p>
        <w:p w:rsidR="00534532" w:rsidRDefault="00534532" w:rsidP="00534532">
          <w:pPr>
            <w:rPr>
              <w:b/>
              <w:color w:val="2F5496" w:themeColor="accent5" w:themeShade="BF"/>
              <w:sz w:val="22"/>
              <w:szCs w:val="22"/>
              <w:lang w:eastAsia="en-US"/>
            </w:rPr>
          </w:pPr>
          <w:r>
            <w:rPr>
              <w:b/>
              <w:color w:val="2F5496" w:themeColor="accent5" w:themeShade="BF"/>
              <w:sz w:val="22"/>
              <w:szCs w:val="22"/>
              <w:lang w:eastAsia="en-US"/>
            </w:rPr>
            <w:t>ONAYLAYAN</w:t>
          </w:r>
        </w:p>
        <w:p w:rsidR="00534532" w:rsidRDefault="00534532" w:rsidP="00534532">
          <w:pPr>
            <w:jc w:val="center"/>
            <w:rPr>
              <w:b/>
              <w:sz w:val="22"/>
              <w:szCs w:val="22"/>
              <w:lang w:eastAsia="en-US"/>
            </w:rPr>
          </w:pPr>
        </w:p>
        <w:p w:rsidR="00534532" w:rsidRDefault="00534532" w:rsidP="00534532">
          <w:pPr>
            <w:jc w:val="center"/>
            <w:rPr>
              <w:b/>
              <w:sz w:val="22"/>
              <w:szCs w:val="22"/>
              <w:lang w:eastAsia="en-US"/>
            </w:rPr>
          </w:pPr>
          <w:r>
            <w:rPr>
              <w:b/>
              <w:sz w:val="22"/>
              <w:szCs w:val="22"/>
              <w:lang w:eastAsia="en-US"/>
            </w:rPr>
            <w:t>Ersin HACIOĞLU</w:t>
          </w:r>
        </w:p>
        <w:p w:rsidR="00534532" w:rsidRDefault="00534532" w:rsidP="00534532">
          <w:pPr>
            <w:jc w:val="center"/>
            <w:rPr>
              <w:b/>
              <w:sz w:val="22"/>
              <w:szCs w:val="22"/>
              <w:lang w:eastAsia="en-US"/>
            </w:rPr>
          </w:pPr>
          <w:r>
            <w:rPr>
              <w:b/>
              <w:sz w:val="22"/>
              <w:szCs w:val="22"/>
              <w:lang w:eastAsia="en-US"/>
            </w:rPr>
            <w:t>Daire Başkanı</w:t>
          </w:r>
        </w:p>
      </w:tc>
    </w:tr>
  </w:tbl>
  <w:p w:rsidR="009413CE" w:rsidRDefault="009413CE"/>
  <w:p w:rsidR="009413CE" w:rsidRDefault="009413CE"/>
  <w:p w:rsidR="009413CE" w:rsidRDefault="009413CE"/>
  <w:tbl>
    <w:tblPr>
      <w:tblStyle w:val="TabloKlavuzu"/>
      <w:tblW w:w="147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386"/>
      <w:gridCol w:w="391"/>
      <w:gridCol w:w="4144"/>
      <w:gridCol w:w="421"/>
      <w:gridCol w:w="2113"/>
      <w:gridCol w:w="421"/>
      <w:gridCol w:w="4224"/>
      <w:gridCol w:w="1694"/>
    </w:tblGrid>
    <w:tr w:rsidR="000712E6" w:rsidRPr="0081560B" w:rsidTr="009413CE">
      <w:trPr>
        <w:trHeight w:val="726"/>
      </w:trPr>
      <w:tc>
        <w:tcPr>
          <w:tcW w:w="993" w:type="dxa"/>
        </w:tcPr>
        <w:p w:rsidR="000712E6" w:rsidRPr="00C4163E" w:rsidRDefault="000712E6" w:rsidP="00133616">
          <w:pPr>
            <w:pStyle w:val="AltBilgi"/>
            <w:jc w:val="right"/>
            <w:rPr>
              <w:rFonts w:ascii="Cambria" w:hAnsi="Cambria"/>
              <w:b/>
              <w:sz w:val="16"/>
              <w:szCs w:val="16"/>
            </w:rPr>
          </w:pPr>
          <w:r w:rsidRPr="00171789">
            <w:rPr>
              <w:rFonts w:ascii="Cambria" w:hAnsi="Cambria"/>
              <w:b/>
              <w:color w:val="002060"/>
              <w:sz w:val="16"/>
              <w:szCs w:val="16"/>
            </w:rPr>
            <w:t>Adres</w:t>
          </w:r>
        </w:p>
      </w:tc>
      <w:tc>
        <w:tcPr>
          <w:tcW w:w="386" w:type="dxa"/>
        </w:tcPr>
        <w:p w:rsidR="000712E6" w:rsidRDefault="000712E6" w:rsidP="00133616">
          <w:pPr>
            <w:pStyle w:val="AltBilgi"/>
            <w:rPr>
              <w:rFonts w:ascii="Cambria" w:hAnsi="Cambria"/>
              <w:sz w:val="16"/>
              <w:szCs w:val="16"/>
            </w:rPr>
          </w:pPr>
        </w:p>
      </w:tc>
      <w:tc>
        <w:tcPr>
          <w:tcW w:w="391" w:type="dxa"/>
        </w:tcPr>
        <w:p w:rsidR="000712E6" w:rsidRDefault="000712E6" w:rsidP="00133616">
          <w:pPr>
            <w:pStyle w:val="AltBilgi"/>
            <w:rPr>
              <w:rFonts w:ascii="Cambria" w:hAnsi="Cambria"/>
              <w:sz w:val="16"/>
              <w:szCs w:val="16"/>
            </w:rPr>
          </w:pPr>
          <w:r>
            <w:rPr>
              <w:rFonts w:ascii="Cambria" w:hAnsi="Cambria"/>
              <w:sz w:val="16"/>
              <w:szCs w:val="16"/>
            </w:rPr>
            <w:t>:</w:t>
          </w:r>
        </w:p>
      </w:tc>
      <w:tc>
        <w:tcPr>
          <w:tcW w:w="4144" w:type="dxa"/>
        </w:tcPr>
        <w:p w:rsidR="003F2A7D" w:rsidRDefault="000712E6" w:rsidP="00133616">
          <w:pPr>
            <w:pStyle w:val="AltBilgi"/>
            <w:rPr>
              <w:rFonts w:ascii="Cambria" w:hAnsi="Cambria"/>
              <w:sz w:val="16"/>
              <w:szCs w:val="16"/>
            </w:rPr>
          </w:pPr>
          <w:r>
            <w:rPr>
              <w:rFonts w:ascii="Cambria" w:hAnsi="Cambria"/>
              <w:sz w:val="16"/>
              <w:szCs w:val="16"/>
            </w:rPr>
            <w:t>Ege</w:t>
          </w:r>
          <w:r w:rsidRPr="0081560B">
            <w:rPr>
              <w:rFonts w:ascii="Cambria" w:hAnsi="Cambria"/>
              <w:sz w:val="16"/>
              <w:szCs w:val="16"/>
            </w:rPr>
            <w:t xml:space="preserve"> Üniversitesi </w:t>
          </w:r>
          <w:r>
            <w:rPr>
              <w:rFonts w:ascii="Cambria" w:hAnsi="Cambria"/>
              <w:sz w:val="16"/>
              <w:szCs w:val="16"/>
            </w:rPr>
            <w:t>Rektörlüğü</w:t>
          </w:r>
          <w:r w:rsidRPr="0081560B">
            <w:rPr>
              <w:rFonts w:ascii="Cambria" w:hAnsi="Cambria"/>
              <w:sz w:val="16"/>
              <w:szCs w:val="16"/>
            </w:rPr>
            <w:t xml:space="preserve"> </w:t>
          </w:r>
        </w:p>
        <w:p w:rsidR="003F2A7D" w:rsidRDefault="003F2A7D" w:rsidP="00133616">
          <w:pPr>
            <w:pStyle w:val="AltBilgi"/>
            <w:rPr>
              <w:rFonts w:ascii="Cambria" w:hAnsi="Cambria"/>
              <w:sz w:val="16"/>
              <w:szCs w:val="16"/>
            </w:rPr>
          </w:pPr>
          <w:r>
            <w:rPr>
              <w:rFonts w:ascii="Cambria" w:hAnsi="Cambria"/>
              <w:sz w:val="16"/>
              <w:szCs w:val="16"/>
            </w:rPr>
            <w:t xml:space="preserve">Personel Daire Başkanlığı </w:t>
          </w:r>
          <w:r w:rsidR="000712E6">
            <w:rPr>
              <w:rFonts w:ascii="Cambria" w:hAnsi="Cambria"/>
              <w:sz w:val="16"/>
              <w:szCs w:val="16"/>
            </w:rPr>
            <w:t>35040</w:t>
          </w:r>
          <w:r w:rsidR="000712E6" w:rsidRPr="0081560B">
            <w:rPr>
              <w:rFonts w:ascii="Cambria" w:hAnsi="Cambria"/>
              <w:sz w:val="16"/>
              <w:szCs w:val="16"/>
            </w:rPr>
            <w:t xml:space="preserve"> </w:t>
          </w:r>
        </w:p>
        <w:p w:rsidR="000712E6" w:rsidRPr="0081560B" w:rsidRDefault="000712E6" w:rsidP="00133616">
          <w:pPr>
            <w:pStyle w:val="AltBilgi"/>
            <w:rPr>
              <w:rFonts w:ascii="Cambria" w:hAnsi="Cambria"/>
              <w:sz w:val="16"/>
              <w:szCs w:val="16"/>
            </w:rPr>
          </w:pPr>
          <w:r>
            <w:rPr>
              <w:rFonts w:ascii="Cambria" w:hAnsi="Cambria"/>
              <w:sz w:val="16"/>
              <w:szCs w:val="16"/>
            </w:rPr>
            <w:t>Gençlik Cad. No:12 Bornova</w:t>
          </w:r>
          <w:r w:rsidRPr="0081560B">
            <w:rPr>
              <w:rFonts w:ascii="Cambria" w:hAnsi="Cambria"/>
              <w:sz w:val="16"/>
              <w:szCs w:val="16"/>
            </w:rPr>
            <w:t xml:space="preserve"> / </w:t>
          </w:r>
          <w:r>
            <w:rPr>
              <w:rFonts w:ascii="Cambria" w:hAnsi="Cambria"/>
              <w:sz w:val="16"/>
              <w:szCs w:val="16"/>
            </w:rPr>
            <w:t>İZMİR</w:t>
          </w:r>
        </w:p>
      </w:tc>
      <w:tc>
        <w:tcPr>
          <w:tcW w:w="421" w:type="dxa"/>
        </w:tcPr>
        <w:p w:rsidR="000712E6" w:rsidRPr="0081560B" w:rsidRDefault="000712E6" w:rsidP="00133616">
          <w:pPr>
            <w:pStyle w:val="AltBilgi"/>
            <w:rPr>
              <w:rFonts w:ascii="Cambria" w:hAnsi="Cambria"/>
              <w:sz w:val="16"/>
              <w:szCs w:val="16"/>
            </w:rPr>
          </w:pPr>
        </w:p>
      </w:tc>
      <w:tc>
        <w:tcPr>
          <w:tcW w:w="2113" w:type="dxa"/>
        </w:tcPr>
        <w:p w:rsidR="000712E6" w:rsidRPr="00171789" w:rsidRDefault="00A51F29" w:rsidP="00133616">
          <w:pPr>
            <w:pStyle w:val="AltBilgi"/>
            <w:jc w:val="right"/>
            <w:rPr>
              <w:rFonts w:ascii="Cambria" w:hAnsi="Cambria"/>
              <w:b/>
              <w:color w:val="002060"/>
              <w:sz w:val="16"/>
              <w:szCs w:val="16"/>
            </w:rPr>
          </w:pPr>
          <w:r>
            <w:rPr>
              <w:rFonts w:ascii="Cambria" w:hAnsi="Cambria"/>
              <w:b/>
              <w:color w:val="002060"/>
              <w:sz w:val="16"/>
              <w:szCs w:val="16"/>
            </w:rPr>
            <w:t xml:space="preserve">           </w:t>
          </w:r>
          <w:r w:rsidR="000712E6" w:rsidRPr="00171789">
            <w:rPr>
              <w:rFonts w:ascii="Cambria" w:hAnsi="Cambria"/>
              <w:b/>
              <w:color w:val="002060"/>
              <w:sz w:val="16"/>
              <w:szCs w:val="16"/>
            </w:rPr>
            <w:t>Telefon</w:t>
          </w:r>
        </w:p>
        <w:p w:rsidR="000712E6" w:rsidRPr="00171789" w:rsidRDefault="000712E6" w:rsidP="00133616">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0712E6" w:rsidRPr="0081560B" w:rsidRDefault="000712E6" w:rsidP="00133616">
          <w:pPr>
            <w:pStyle w:val="AltBilgi"/>
            <w:jc w:val="right"/>
            <w:rPr>
              <w:rFonts w:ascii="Cambria" w:hAnsi="Cambria"/>
              <w:sz w:val="16"/>
              <w:szCs w:val="16"/>
            </w:rPr>
          </w:pPr>
          <w:r w:rsidRPr="00171789">
            <w:rPr>
              <w:rFonts w:ascii="Cambria" w:hAnsi="Cambria"/>
              <w:b/>
              <w:color w:val="002060"/>
              <w:sz w:val="16"/>
              <w:szCs w:val="16"/>
            </w:rPr>
            <w:t>E-Posta</w:t>
          </w:r>
        </w:p>
      </w:tc>
      <w:tc>
        <w:tcPr>
          <w:tcW w:w="421" w:type="dxa"/>
        </w:tcPr>
        <w:p w:rsidR="000712E6" w:rsidRPr="0081560B" w:rsidRDefault="000712E6" w:rsidP="00133616">
          <w:pPr>
            <w:pStyle w:val="AltBilgi"/>
            <w:rPr>
              <w:rFonts w:ascii="Cambria" w:hAnsi="Cambria"/>
              <w:sz w:val="16"/>
              <w:szCs w:val="16"/>
            </w:rPr>
          </w:pPr>
          <w:r w:rsidRPr="0081560B">
            <w:rPr>
              <w:rFonts w:ascii="Cambria" w:hAnsi="Cambria"/>
              <w:sz w:val="16"/>
              <w:szCs w:val="16"/>
            </w:rPr>
            <w:t>:</w:t>
          </w:r>
        </w:p>
        <w:p w:rsidR="000712E6" w:rsidRPr="0081560B" w:rsidRDefault="000712E6" w:rsidP="00133616">
          <w:pPr>
            <w:pStyle w:val="AltBilgi"/>
            <w:rPr>
              <w:rFonts w:ascii="Cambria" w:hAnsi="Cambria"/>
              <w:sz w:val="16"/>
              <w:szCs w:val="16"/>
            </w:rPr>
          </w:pPr>
          <w:r w:rsidRPr="0081560B">
            <w:rPr>
              <w:rFonts w:ascii="Cambria" w:hAnsi="Cambria"/>
              <w:sz w:val="16"/>
              <w:szCs w:val="16"/>
            </w:rPr>
            <w:t>:</w:t>
          </w:r>
        </w:p>
        <w:p w:rsidR="000712E6" w:rsidRPr="0081560B" w:rsidRDefault="000712E6" w:rsidP="00133616">
          <w:pPr>
            <w:pStyle w:val="AltBilgi"/>
            <w:rPr>
              <w:rFonts w:ascii="Cambria" w:hAnsi="Cambria"/>
              <w:sz w:val="16"/>
              <w:szCs w:val="16"/>
            </w:rPr>
          </w:pPr>
          <w:r w:rsidRPr="0081560B">
            <w:rPr>
              <w:rFonts w:ascii="Cambria" w:hAnsi="Cambria"/>
              <w:sz w:val="16"/>
              <w:szCs w:val="16"/>
            </w:rPr>
            <w:t>:</w:t>
          </w:r>
        </w:p>
      </w:tc>
      <w:tc>
        <w:tcPr>
          <w:tcW w:w="4224" w:type="dxa"/>
        </w:tcPr>
        <w:p w:rsidR="000712E6" w:rsidRPr="0081560B" w:rsidRDefault="000712E6" w:rsidP="00133616">
          <w:pPr>
            <w:pStyle w:val="AltBilgi"/>
            <w:rPr>
              <w:rFonts w:ascii="Cambria" w:hAnsi="Cambria"/>
              <w:sz w:val="16"/>
              <w:szCs w:val="16"/>
            </w:rPr>
          </w:pPr>
          <w:r w:rsidRPr="0081560B">
            <w:rPr>
              <w:rFonts w:ascii="Cambria" w:hAnsi="Cambria"/>
              <w:sz w:val="16"/>
              <w:szCs w:val="16"/>
            </w:rPr>
            <w:t>0</w:t>
          </w:r>
          <w:r>
            <w:rPr>
              <w:rFonts w:ascii="Cambria" w:hAnsi="Cambria"/>
              <w:sz w:val="16"/>
              <w:szCs w:val="16"/>
            </w:rPr>
            <w:t>232 3</w:t>
          </w:r>
          <w:r w:rsidR="003F2A7D">
            <w:rPr>
              <w:rFonts w:ascii="Cambria" w:hAnsi="Cambria"/>
              <w:sz w:val="16"/>
              <w:szCs w:val="16"/>
            </w:rPr>
            <w:t xml:space="preserve">11 43 26 - </w:t>
          </w:r>
          <w:r w:rsidR="000A05A0">
            <w:rPr>
              <w:rFonts w:ascii="Cambria" w:hAnsi="Cambria"/>
              <w:sz w:val="16"/>
              <w:szCs w:val="16"/>
            </w:rPr>
            <w:t>21 24</w:t>
          </w:r>
        </w:p>
        <w:p w:rsidR="000712E6" w:rsidRDefault="00043961" w:rsidP="00133616">
          <w:pPr>
            <w:pStyle w:val="AltBilgi"/>
            <w:rPr>
              <w:rFonts w:ascii="Cambria" w:hAnsi="Cambria"/>
              <w:sz w:val="16"/>
              <w:szCs w:val="16"/>
            </w:rPr>
          </w:pPr>
          <w:hyperlink r:id="rId1" w:history="1">
            <w:r w:rsidR="00D70C04" w:rsidRPr="007E76F2">
              <w:rPr>
                <w:rStyle w:val="Kpr"/>
                <w:rFonts w:ascii="Cambria" w:hAnsi="Cambria"/>
                <w:sz w:val="16"/>
                <w:szCs w:val="16"/>
              </w:rPr>
              <w:t>www.personeldb.ege.edu.tr</w:t>
            </w:r>
          </w:hyperlink>
        </w:p>
        <w:p w:rsidR="000712E6" w:rsidRPr="0081560B" w:rsidRDefault="000712E6" w:rsidP="00133616">
          <w:pPr>
            <w:pStyle w:val="AltBilgi"/>
            <w:rPr>
              <w:rFonts w:ascii="Cambria" w:hAnsi="Cambria"/>
              <w:sz w:val="16"/>
              <w:szCs w:val="16"/>
            </w:rPr>
          </w:pPr>
          <w:r>
            <w:rPr>
              <w:rFonts w:ascii="Cambria" w:hAnsi="Cambria"/>
              <w:sz w:val="16"/>
              <w:szCs w:val="16"/>
            </w:rPr>
            <w:t>personeldb</w:t>
          </w:r>
          <w:r w:rsidRPr="0081560B">
            <w:rPr>
              <w:rFonts w:ascii="Cambria" w:hAnsi="Cambria"/>
              <w:sz w:val="16"/>
              <w:szCs w:val="16"/>
            </w:rPr>
            <w:t>@</w:t>
          </w:r>
          <w:r>
            <w:rPr>
              <w:rFonts w:ascii="Cambria" w:hAnsi="Cambria"/>
              <w:sz w:val="16"/>
              <w:szCs w:val="16"/>
            </w:rPr>
            <w:t>mail.ege</w:t>
          </w:r>
          <w:r w:rsidRPr="0081560B">
            <w:rPr>
              <w:rFonts w:ascii="Cambria" w:hAnsi="Cambria"/>
              <w:sz w:val="16"/>
              <w:szCs w:val="16"/>
            </w:rPr>
            <w:t>.edu.tr</w:t>
          </w:r>
        </w:p>
      </w:tc>
      <w:tc>
        <w:tcPr>
          <w:tcW w:w="1694" w:type="dxa"/>
        </w:tcPr>
        <w:p w:rsidR="000712E6" w:rsidRPr="0081560B" w:rsidRDefault="000712E6" w:rsidP="00133616">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043961">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043961">
            <w:rPr>
              <w:rFonts w:ascii="Cambria" w:hAnsi="Cambria"/>
              <w:b/>
              <w:bCs/>
              <w:noProof/>
              <w:color w:val="002060"/>
              <w:sz w:val="16"/>
              <w:szCs w:val="16"/>
            </w:rPr>
            <w:t>1</w:t>
          </w:r>
          <w:r w:rsidRPr="00171789">
            <w:rPr>
              <w:rFonts w:ascii="Cambria" w:hAnsi="Cambria"/>
              <w:b/>
              <w:bCs/>
              <w:color w:val="002060"/>
              <w:sz w:val="16"/>
              <w:szCs w:val="16"/>
            </w:rPr>
            <w:fldChar w:fldCharType="end"/>
          </w:r>
        </w:p>
      </w:tc>
    </w:tr>
  </w:tbl>
  <w:p w:rsidR="000F3B03" w:rsidRPr="000F3B03" w:rsidRDefault="000F3B03" w:rsidP="009B6500">
    <w:pPr>
      <w:pStyle w:val="AltBilgi"/>
      <w:rPr>
        <w:sz w:val="6"/>
        <w:szCs w:val="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AA3" w:rsidRDefault="00D32AA3" w:rsidP="00DF3F86">
      <w:r>
        <w:separator/>
      </w:r>
    </w:p>
  </w:footnote>
  <w:footnote w:type="continuationSeparator" w:id="0">
    <w:p w:rsidR="00D32AA3" w:rsidRDefault="00D32AA3" w:rsidP="00DF3F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2EE" w:rsidRPr="00072020" w:rsidRDefault="006222EE">
    <w:pPr>
      <w:pStyle w:val="stBilgi"/>
      <w:rPr>
        <w:sz w:val="4"/>
        <w:szCs w:val="4"/>
      </w:rPr>
    </w:pPr>
  </w:p>
  <w:p w:rsidR="00577EAD" w:rsidRDefault="00577EAD">
    <w:pPr>
      <w:pStyle w:val="stBilgi"/>
      <w:rPr>
        <w:sz w:val="4"/>
        <w:szCs w:val="4"/>
      </w:rPr>
    </w:pPr>
  </w:p>
  <w:p w:rsidR="0098716B" w:rsidRDefault="0098716B" w:rsidP="0098716B">
    <w:pPr>
      <w:pStyle w:val="stBilgi"/>
      <w:rPr>
        <w:sz w:val="4"/>
        <w:szCs w:val="4"/>
      </w:rPr>
    </w:pPr>
  </w:p>
  <w:p w:rsidR="0098716B" w:rsidRDefault="0098716B" w:rsidP="0098716B">
    <w:pPr>
      <w:pStyle w:val="stBilgi"/>
      <w:rPr>
        <w:sz w:val="4"/>
        <w:szCs w:val="4"/>
      </w:rPr>
    </w:pPr>
  </w:p>
  <w:p w:rsidR="0098716B" w:rsidRDefault="0098716B" w:rsidP="0098716B">
    <w:pPr>
      <w:pStyle w:val="stBilgi"/>
      <w:rPr>
        <w:sz w:val="4"/>
        <w:szCs w:val="4"/>
      </w:rPr>
    </w:pPr>
  </w:p>
  <w:p w:rsidR="0098716B" w:rsidRDefault="0098716B" w:rsidP="0098716B">
    <w:pPr>
      <w:pStyle w:val="stBilgi"/>
      <w:rPr>
        <w:sz w:val="4"/>
        <w:szCs w:val="4"/>
      </w:rPr>
    </w:pPr>
  </w:p>
  <w:p w:rsidR="0098716B" w:rsidRDefault="0098716B" w:rsidP="0098716B">
    <w:pPr>
      <w:pStyle w:val="stBilgi"/>
      <w:rPr>
        <w:sz w:val="4"/>
        <w:szCs w:val="4"/>
      </w:rPr>
    </w:pPr>
  </w:p>
  <w:p w:rsidR="0098716B" w:rsidRDefault="0098716B" w:rsidP="0098716B">
    <w:pPr>
      <w:pStyle w:val="stBilgi"/>
      <w:rPr>
        <w:sz w:val="4"/>
        <w:szCs w:val="4"/>
      </w:rPr>
    </w:pPr>
  </w:p>
  <w:p w:rsidR="0098716B" w:rsidRDefault="0098716B" w:rsidP="0098716B">
    <w:pPr>
      <w:pStyle w:val="stBilgi"/>
      <w:rPr>
        <w:sz w:val="4"/>
        <w:szCs w:val="4"/>
      </w:rPr>
    </w:pPr>
  </w:p>
  <w:tbl>
    <w:tblPr>
      <w:tblStyle w:val="TabloKlavuzu"/>
      <w:tblW w:w="1502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
      <w:gridCol w:w="712"/>
      <w:gridCol w:w="2209"/>
      <w:gridCol w:w="2743"/>
      <w:gridCol w:w="1414"/>
      <w:gridCol w:w="4268"/>
      <w:gridCol w:w="709"/>
      <w:gridCol w:w="1134"/>
      <w:gridCol w:w="1701"/>
    </w:tblGrid>
    <w:tr w:rsidR="0098716B" w:rsidTr="00043961">
      <w:trPr>
        <w:trHeight w:val="291"/>
      </w:trPr>
      <w:tc>
        <w:tcPr>
          <w:tcW w:w="3057" w:type="dxa"/>
          <w:gridSpan w:val="3"/>
          <w:vMerge w:val="restart"/>
          <w:vAlign w:val="bottom"/>
        </w:tcPr>
        <w:p w:rsidR="0098716B" w:rsidRDefault="0098716B" w:rsidP="0098716B">
          <w:pPr>
            <w:shd w:val="clear" w:color="auto" w:fill="FFFFFF"/>
            <w:rPr>
              <w:b/>
              <w:color w:val="2E74B5" w:themeColor="accent1" w:themeShade="BF"/>
              <w:sz w:val="28"/>
              <w:szCs w:val="28"/>
            </w:rPr>
          </w:pPr>
          <w:r w:rsidRPr="00577EAD">
            <w:rPr>
              <w:noProof/>
              <w:color w:val="2E74B5" w:themeColor="accent1" w:themeShade="BF"/>
            </w:rPr>
            <w:drawing>
              <wp:anchor distT="0" distB="0" distL="114300" distR="114300" simplePos="0" relativeHeight="251659264" behindDoc="0" locked="0" layoutInCell="1" allowOverlap="1" wp14:anchorId="79C21CB2" wp14:editId="26D3C04B">
                <wp:simplePos x="0" y="0"/>
                <wp:positionH relativeFrom="margin">
                  <wp:posOffset>388620</wp:posOffset>
                </wp:positionH>
                <wp:positionV relativeFrom="paragraph">
                  <wp:posOffset>-615315</wp:posOffset>
                </wp:positionV>
                <wp:extent cx="925195" cy="762000"/>
                <wp:effectExtent l="0" t="0" r="8255" b="0"/>
                <wp:wrapNone/>
                <wp:docPr id="6" name="Resim 6" descr="ege-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ege-logo-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519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2E74B5" w:themeColor="accent1" w:themeShade="BF"/>
              <w:sz w:val="28"/>
              <w:szCs w:val="28"/>
            </w:rPr>
            <w:t xml:space="preserve">                 </w:t>
          </w:r>
        </w:p>
        <w:p w:rsidR="0098716B" w:rsidRPr="00D26A5A" w:rsidRDefault="0098716B" w:rsidP="0098716B">
          <w:pPr>
            <w:shd w:val="clear" w:color="auto" w:fill="FFFFFF"/>
            <w:spacing w:line="240" w:lineRule="atLeast"/>
            <w:rPr>
              <w:i/>
              <w:color w:val="007CC4"/>
              <w:sz w:val="18"/>
              <w:szCs w:val="18"/>
              <w:shd w:val="clear" w:color="auto" w:fill="FFFFFF"/>
            </w:rPr>
          </w:pPr>
          <w:r w:rsidRPr="00D26A5A">
            <w:rPr>
              <w:i/>
              <w:color w:val="007CC4"/>
              <w:sz w:val="18"/>
              <w:szCs w:val="18"/>
              <w:shd w:val="clear" w:color="auto" w:fill="FFFFFF"/>
            </w:rPr>
            <w:t>"Huzurlu Üniversite, Kaliteli Eğitim,</w:t>
          </w:r>
        </w:p>
        <w:p w:rsidR="0098716B" w:rsidRPr="00D26A5A" w:rsidRDefault="0098716B" w:rsidP="0098716B">
          <w:pPr>
            <w:shd w:val="clear" w:color="auto" w:fill="FFFFFF"/>
            <w:rPr>
              <w:b/>
              <w:color w:val="2E74B5" w:themeColor="accent1" w:themeShade="BF"/>
              <w:sz w:val="28"/>
              <w:szCs w:val="28"/>
            </w:rPr>
          </w:pPr>
          <w:r>
            <w:rPr>
              <w:i/>
              <w:color w:val="007CC4"/>
              <w:sz w:val="18"/>
              <w:szCs w:val="18"/>
              <w:shd w:val="clear" w:color="auto" w:fill="FFFFFF"/>
            </w:rPr>
            <w:t xml:space="preserve">                </w:t>
          </w:r>
          <w:r w:rsidRPr="00D26A5A">
            <w:rPr>
              <w:i/>
              <w:color w:val="007CC4"/>
              <w:sz w:val="18"/>
              <w:szCs w:val="18"/>
              <w:shd w:val="clear" w:color="auto" w:fill="FFFFFF"/>
            </w:rPr>
            <w:t>Aydınlık Gelecek”</w:t>
          </w:r>
          <w:r>
            <w:rPr>
              <w:b/>
              <w:color w:val="2E74B5" w:themeColor="accent1" w:themeShade="BF"/>
              <w:sz w:val="32"/>
              <w:szCs w:val="32"/>
            </w:rPr>
            <w:t xml:space="preserve">                                           </w:t>
          </w:r>
        </w:p>
      </w:tc>
      <w:tc>
        <w:tcPr>
          <w:tcW w:w="9134" w:type="dxa"/>
          <w:gridSpan w:val="4"/>
          <w:vMerge w:val="restart"/>
          <w:tcBorders>
            <w:right w:val="single" w:sz="4" w:space="0" w:color="BFBFBF" w:themeColor="background1" w:themeShade="BF"/>
          </w:tcBorders>
          <w:vAlign w:val="center"/>
        </w:tcPr>
        <w:p w:rsidR="0098716B" w:rsidRPr="00D26A5A" w:rsidRDefault="00BD7BE2" w:rsidP="0098716B">
          <w:pPr>
            <w:pStyle w:val="AralkYok"/>
            <w:jc w:val="center"/>
            <w:rPr>
              <w:rFonts w:ascii="Times New Roman" w:hAnsi="Times New Roman" w:cs="Times New Roman"/>
              <w:b/>
              <w:sz w:val="36"/>
              <w:szCs w:val="36"/>
            </w:rPr>
          </w:pPr>
          <w:r w:rsidRPr="00D26A5A">
            <w:rPr>
              <w:rFonts w:ascii="Times New Roman" w:hAnsi="Times New Roman" w:cs="Times New Roman"/>
              <w:b/>
              <w:color w:val="2E74B5" w:themeColor="accent1" w:themeShade="BF"/>
              <w:sz w:val="36"/>
              <w:szCs w:val="36"/>
            </w:rPr>
            <w:t>HASSAS GÖREV TESPİT FORMU</w:t>
          </w:r>
          <w:r>
            <w:rPr>
              <w:rFonts w:ascii="Times New Roman" w:hAnsi="Times New Roman" w:cs="Times New Roman"/>
              <w:b/>
              <w:color w:val="2E74B5" w:themeColor="accent1" w:themeShade="BF"/>
              <w:sz w:val="36"/>
              <w:szCs w:val="36"/>
            </w:rPr>
            <w:t xml:space="preserve"> (Ek-1)</w:t>
          </w:r>
        </w:p>
      </w:tc>
      <w:tc>
        <w:tcPr>
          <w:tcW w:w="1134"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bottom"/>
        </w:tcPr>
        <w:p w:rsidR="0098716B" w:rsidRPr="0092378E" w:rsidRDefault="0098716B" w:rsidP="0098716B">
          <w:pPr>
            <w:pStyle w:val="stBilgi"/>
            <w:ind w:right="-112"/>
            <w:rPr>
              <w:rFonts w:ascii="Cambria" w:hAnsi="Cambria"/>
              <w:sz w:val="16"/>
              <w:szCs w:val="16"/>
            </w:rPr>
          </w:pPr>
          <w:r w:rsidRPr="0092378E">
            <w:rPr>
              <w:rFonts w:ascii="Cambria" w:hAnsi="Cambria"/>
              <w:sz w:val="16"/>
              <w:szCs w:val="16"/>
            </w:rPr>
            <w:t>Doküman No</w:t>
          </w:r>
        </w:p>
      </w:tc>
      <w:tc>
        <w:tcPr>
          <w:tcW w:w="1701"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bottom"/>
        </w:tcPr>
        <w:p w:rsidR="0098716B" w:rsidRPr="00D26A5A" w:rsidRDefault="00152E34" w:rsidP="00BD7BE2">
          <w:pPr>
            <w:pStyle w:val="stBilgi"/>
            <w:rPr>
              <w:rFonts w:ascii="Cambria" w:hAnsi="Cambria"/>
              <w:b/>
              <w:color w:val="2E74B5" w:themeColor="accent1" w:themeShade="BF"/>
              <w:sz w:val="16"/>
              <w:szCs w:val="16"/>
            </w:rPr>
          </w:pPr>
          <w:r>
            <w:rPr>
              <w:rFonts w:ascii="Cambria" w:hAnsi="Cambria"/>
              <w:b/>
              <w:color w:val="2E74B5" w:themeColor="accent1" w:themeShade="BF"/>
              <w:sz w:val="16"/>
              <w:szCs w:val="16"/>
            </w:rPr>
            <w:t>IMD</w:t>
          </w:r>
          <w:r w:rsidR="003F2A7D">
            <w:rPr>
              <w:rFonts w:ascii="Cambria" w:hAnsi="Cambria"/>
              <w:b/>
              <w:color w:val="2E74B5" w:themeColor="accent1" w:themeShade="BF"/>
              <w:sz w:val="16"/>
              <w:szCs w:val="16"/>
            </w:rPr>
            <w:t>-</w:t>
          </w:r>
          <w:r w:rsidR="00043961">
            <w:rPr>
              <w:rFonts w:ascii="Cambria" w:hAnsi="Cambria"/>
              <w:b/>
              <w:color w:val="2E74B5" w:themeColor="accent1" w:themeShade="BF"/>
              <w:sz w:val="16"/>
              <w:szCs w:val="16"/>
            </w:rPr>
            <w:t>SSU-</w:t>
          </w:r>
          <w:r w:rsidR="0098716B" w:rsidRPr="00D26A5A">
            <w:rPr>
              <w:rFonts w:ascii="Cambria" w:hAnsi="Cambria"/>
              <w:b/>
              <w:color w:val="2E74B5" w:themeColor="accent1" w:themeShade="BF"/>
              <w:sz w:val="16"/>
              <w:szCs w:val="16"/>
            </w:rPr>
            <w:t>FRM-003</w:t>
          </w:r>
          <w:r w:rsidR="00BD7BE2">
            <w:rPr>
              <w:rFonts w:ascii="Cambria" w:hAnsi="Cambria"/>
              <w:b/>
              <w:color w:val="2E74B5" w:themeColor="accent1" w:themeShade="BF"/>
              <w:sz w:val="16"/>
              <w:szCs w:val="16"/>
            </w:rPr>
            <w:t>7</w:t>
          </w:r>
        </w:p>
      </w:tc>
    </w:tr>
    <w:tr w:rsidR="0098716B" w:rsidTr="00043961">
      <w:trPr>
        <w:trHeight w:val="287"/>
      </w:trPr>
      <w:tc>
        <w:tcPr>
          <w:tcW w:w="3057" w:type="dxa"/>
          <w:gridSpan w:val="3"/>
          <w:vMerge/>
        </w:tcPr>
        <w:p w:rsidR="0098716B" w:rsidRDefault="0098716B" w:rsidP="0098716B">
          <w:pPr>
            <w:pStyle w:val="stBilgi"/>
            <w:rPr>
              <w:noProof/>
            </w:rPr>
          </w:pPr>
        </w:p>
      </w:tc>
      <w:tc>
        <w:tcPr>
          <w:tcW w:w="9134" w:type="dxa"/>
          <w:gridSpan w:val="4"/>
          <w:vMerge/>
          <w:tcBorders>
            <w:right w:val="single" w:sz="4" w:space="0" w:color="BFBFBF" w:themeColor="background1" w:themeShade="BF"/>
          </w:tcBorders>
          <w:vAlign w:val="center"/>
        </w:tcPr>
        <w:p w:rsidR="0098716B" w:rsidRDefault="0098716B" w:rsidP="0098716B">
          <w:pPr>
            <w:pStyle w:val="stBilgi"/>
            <w:jc w:val="center"/>
          </w:pPr>
        </w:p>
      </w:tc>
      <w:tc>
        <w:tcPr>
          <w:tcW w:w="1134"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bottom"/>
        </w:tcPr>
        <w:p w:rsidR="0098716B" w:rsidRPr="0092378E" w:rsidRDefault="0098716B" w:rsidP="0098716B">
          <w:pPr>
            <w:pStyle w:val="stBilgi"/>
            <w:ind w:right="-112"/>
            <w:rPr>
              <w:rFonts w:ascii="Cambria" w:hAnsi="Cambria"/>
              <w:sz w:val="16"/>
              <w:szCs w:val="16"/>
            </w:rPr>
          </w:pPr>
          <w:r w:rsidRPr="0092378E">
            <w:rPr>
              <w:rFonts w:ascii="Cambria" w:hAnsi="Cambria"/>
              <w:sz w:val="16"/>
              <w:szCs w:val="16"/>
            </w:rPr>
            <w:t>Yayın Tarihi</w:t>
          </w:r>
        </w:p>
      </w:tc>
      <w:tc>
        <w:tcPr>
          <w:tcW w:w="170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bottom"/>
        </w:tcPr>
        <w:p w:rsidR="0098716B" w:rsidRPr="00D26A5A" w:rsidRDefault="0098716B" w:rsidP="0098716B">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26.04.2021</w:t>
          </w:r>
        </w:p>
      </w:tc>
    </w:tr>
    <w:tr w:rsidR="0098716B" w:rsidTr="00043961">
      <w:trPr>
        <w:trHeight w:val="287"/>
      </w:trPr>
      <w:tc>
        <w:tcPr>
          <w:tcW w:w="3057" w:type="dxa"/>
          <w:gridSpan w:val="3"/>
          <w:vMerge/>
        </w:tcPr>
        <w:p w:rsidR="0098716B" w:rsidRDefault="0098716B" w:rsidP="0098716B">
          <w:pPr>
            <w:pStyle w:val="stBilgi"/>
            <w:rPr>
              <w:noProof/>
            </w:rPr>
          </w:pPr>
        </w:p>
      </w:tc>
      <w:tc>
        <w:tcPr>
          <w:tcW w:w="9134" w:type="dxa"/>
          <w:gridSpan w:val="4"/>
          <w:vMerge/>
          <w:tcBorders>
            <w:right w:val="single" w:sz="4" w:space="0" w:color="BFBFBF" w:themeColor="background1" w:themeShade="BF"/>
          </w:tcBorders>
          <w:vAlign w:val="center"/>
        </w:tcPr>
        <w:p w:rsidR="0098716B" w:rsidRDefault="0098716B" w:rsidP="0098716B">
          <w:pPr>
            <w:pStyle w:val="stBilgi"/>
            <w:jc w:val="center"/>
          </w:pPr>
        </w:p>
      </w:tc>
      <w:tc>
        <w:tcPr>
          <w:tcW w:w="1134"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bottom"/>
        </w:tcPr>
        <w:p w:rsidR="0098716B" w:rsidRPr="0092378E" w:rsidRDefault="0098716B" w:rsidP="0098716B">
          <w:pPr>
            <w:pStyle w:val="stBilgi"/>
            <w:ind w:right="-112"/>
            <w:rPr>
              <w:rFonts w:ascii="Cambria" w:hAnsi="Cambria"/>
              <w:sz w:val="16"/>
              <w:szCs w:val="16"/>
            </w:rPr>
          </w:pPr>
          <w:r w:rsidRPr="0092378E">
            <w:rPr>
              <w:rFonts w:ascii="Cambria" w:hAnsi="Cambria"/>
              <w:sz w:val="16"/>
              <w:szCs w:val="16"/>
            </w:rPr>
            <w:t>Revizyon Tarihi</w:t>
          </w:r>
        </w:p>
      </w:tc>
      <w:tc>
        <w:tcPr>
          <w:tcW w:w="170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bottom"/>
        </w:tcPr>
        <w:p w:rsidR="0098716B" w:rsidRPr="00D26A5A" w:rsidRDefault="00534532" w:rsidP="0098716B">
          <w:pPr>
            <w:pStyle w:val="stBilgi"/>
            <w:rPr>
              <w:rFonts w:ascii="Cambria" w:hAnsi="Cambria"/>
              <w:b/>
              <w:color w:val="2E74B5" w:themeColor="accent1" w:themeShade="BF"/>
              <w:sz w:val="16"/>
              <w:szCs w:val="16"/>
            </w:rPr>
          </w:pPr>
          <w:r>
            <w:rPr>
              <w:rFonts w:ascii="Cambria" w:hAnsi="Cambria"/>
              <w:b/>
              <w:color w:val="2E74B5" w:themeColor="accent1" w:themeShade="BF"/>
              <w:sz w:val="16"/>
              <w:szCs w:val="16"/>
            </w:rPr>
            <w:t>-</w:t>
          </w:r>
        </w:p>
      </w:tc>
    </w:tr>
    <w:tr w:rsidR="0098716B" w:rsidTr="00043961">
      <w:trPr>
        <w:trHeight w:val="339"/>
      </w:trPr>
      <w:tc>
        <w:tcPr>
          <w:tcW w:w="3057" w:type="dxa"/>
          <w:gridSpan w:val="3"/>
          <w:vMerge/>
        </w:tcPr>
        <w:p w:rsidR="0098716B" w:rsidRDefault="0098716B" w:rsidP="0098716B">
          <w:pPr>
            <w:pStyle w:val="stBilgi"/>
            <w:rPr>
              <w:noProof/>
            </w:rPr>
          </w:pPr>
        </w:p>
      </w:tc>
      <w:tc>
        <w:tcPr>
          <w:tcW w:w="9134" w:type="dxa"/>
          <w:gridSpan w:val="4"/>
          <w:vMerge/>
          <w:tcBorders>
            <w:right w:val="single" w:sz="4" w:space="0" w:color="BFBFBF" w:themeColor="background1" w:themeShade="BF"/>
          </w:tcBorders>
          <w:vAlign w:val="center"/>
        </w:tcPr>
        <w:p w:rsidR="0098716B" w:rsidRDefault="0098716B" w:rsidP="0098716B">
          <w:pPr>
            <w:pStyle w:val="stBilgi"/>
            <w:jc w:val="center"/>
          </w:pPr>
        </w:p>
      </w:tc>
      <w:tc>
        <w:tcPr>
          <w:tcW w:w="1134"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vAlign w:val="bottom"/>
        </w:tcPr>
        <w:p w:rsidR="0098716B" w:rsidRPr="0092378E" w:rsidRDefault="0098716B" w:rsidP="0098716B">
          <w:pPr>
            <w:pStyle w:val="stBilgi"/>
            <w:ind w:right="-112"/>
            <w:rPr>
              <w:rFonts w:ascii="Cambria" w:hAnsi="Cambria"/>
              <w:sz w:val="16"/>
              <w:szCs w:val="16"/>
            </w:rPr>
          </w:pPr>
          <w:r w:rsidRPr="0092378E">
            <w:rPr>
              <w:rFonts w:ascii="Cambria" w:hAnsi="Cambria"/>
              <w:sz w:val="16"/>
              <w:szCs w:val="16"/>
            </w:rPr>
            <w:t>Revizyon No</w:t>
          </w:r>
        </w:p>
      </w:tc>
      <w:tc>
        <w:tcPr>
          <w:tcW w:w="1701"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vAlign w:val="bottom"/>
        </w:tcPr>
        <w:p w:rsidR="0098716B" w:rsidRPr="00D26A5A" w:rsidRDefault="00534532" w:rsidP="0098716B">
          <w:pPr>
            <w:pStyle w:val="stBilgi"/>
            <w:rPr>
              <w:rFonts w:ascii="Cambria" w:hAnsi="Cambria"/>
              <w:b/>
              <w:color w:val="2E74B5" w:themeColor="accent1" w:themeShade="BF"/>
              <w:sz w:val="16"/>
              <w:szCs w:val="16"/>
            </w:rPr>
          </w:pPr>
          <w:r>
            <w:rPr>
              <w:rFonts w:ascii="Cambria" w:hAnsi="Cambria"/>
              <w:b/>
              <w:color w:val="2E74B5" w:themeColor="accent1" w:themeShade="BF"/>
              <w:sz w:val="16"/>
              <w:szCs w:val="16"/>
            </w:rPr>
            <w:t>-</w:t>
          </w:r>
        </w:p>
      </w:tc>
    </w:tr>
    <w:tr w:rsidR="00D12D5F" w:rsidRPr="00B26CB4" w:rsidTr="00043961">
      <w:tblPrEx>
        <w:jc w:val="center"/>
        <w:tblInd w:w="0" w:type="dxa"/>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insideH w:val="double" w:sz="4" w:space="0" w:color="2F5496" w:themeColor="accent5" w:themeShade="BF"/>
          <w:insideV w:val="double" w:sz="4" w:space="0" w:color="2F5496" w:themeColor="accent5" w:themeShade="BF"/>
        </w:tblBorders>
      </w:tblPrEx>
      <w:trPr>
        <w:gridBefore w:val="1"/>
        <w:wBefore w:w="136" w:type="dxa"/>
        <w:trHeight w:val="347"/>
        <w:jc w:val="center"/>
      </w:trPr>
      <w:tc>
        <w:tcPr>
          <w:tcW w:w="14890" w:type="dxa"/>
          <w:gridSpan w:val="8"/>
          <w:shd w:val="clear" w:color="auto" w:fill="9CC2E5" w:themeFill="accent1" w:themeFillTint="99"/>
          <w:vAlign w:val="bottom"/>
        </w:tcPr>
        <w:p w:rsidR="00D12D5F" w:rsidRPr="00B26CB4" w:rsidRDefault="00D12D5F" w:rsidP="00D12D5F">
          <w:pPr>
            <w:rPr>
              <w:b/>
            </w:rPr>
          </w:pPr>
          <w:r w:rsidRPr="00B26CB4">
            <w:rPr>
              <w:b/>
            </w:rPr>
            <w:t xml:space="preserve">HARCAMA </w:t>
          </w:r>
          <w:proofErr w:type="gramStart"/>
          <w:r w:rsidRPr="00B26CB4">
            <w:rPr>
              <w:b/>
            </w:rPr>
            <w:t>BİRİMİ :</w:t>
          </w:r>
          <w:r w:rsidR="00534532">
            <w:rPr>
              <w:b/>
            </w:rPr>
            <w:t xml:space="preserve"> İDARİ</w:t>
          </w:r>
          <w:proofErr w:type="gramEnd"/>
          <w:r w:rsidR="00534532">
            <w:rPr>
              <w:b/>
            </w:rPr>
            <w:t xml:space="preserve"> VE MALİ İŞLER DAİRE BAŞKANLIĞI</w:t>
          </w:r>
        </w:p>
      </w:tc>
    </w:tr>
    <w:tr w:rsidR="00D12D5F" w:rsidRPr="00B26CB4" w:rsidTr="00043961">
      <w:tblPrEx>
        <w:jc w:val="center"/>
        <w:tblInd w:w="0" w:type="dxa"/>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insideH w:val="double" w:sz="4" w:space="0" w:color="2F5496" w:themeColor="accent5" w:themeShade="BF"/>
          <w:insideV w:val="double" w:sz="4" w:space="0" w:color="2F5496" w:themeColor="accent5" w:themeShade="BF"/>
        </w:tblBorders>
      </w:tblPrEx>
      <w:trPr>
        <w:gridBefore w:val="1"/>
        <w:wBefore w:w="136" w:type="dxa"/>
        <w:trHeight w:val="347"/>
        <w:jc w:val="center"/>
      </w:trPr>
      <w:tc>
        <w:tcPr>
          <w:tcW w:w="14890" w:type="dxa"/>
          <w:gridSpan w:val="8"/>
          <w:shd w:val="clear" w:color="auto" w:fill="9CC2E5" w:themeFill="accent1" w:themeFillTint="99"/>
          <w:vAlign w:val="bottom"/>
        </w:tcPr>
        <w:p w:rsidR="00D12D5F" w:rsidRPr="00B26CB4" w:rsidRDefault="00D12D5F" w:rsidP="00D12D5F">
          <w:pPr>
            <w:rPr>
              <w:b/>
              <w:sz w:val="22"/>
              <w:szCs w:val="22"/>
            </w:rPr>
          </w:pPr>
          <w:r w:rsidRPr="00B26CB4">
            <w:rPr>
              <w:b/>
            </w:rPr>
            <w:t xml:space="preserve">ALT </w:t>
          </w:r>
          <w:proofErr w:type="gramStart"/>
          <w:r w:rsidRPr="00B26CB4">
            <w:rPr>
              <w:b/>
            </w:rPr>
            <w:t>BİRİM               :</w:t>
          </w:r>
          <w:r w:rsidR="00534532">
            <w:rPr>
              <w:b/>
            </w:rPr>
            <w:t xml:space="preserve"> SİVİL</w:t>
          </w:r>
          <w:proofErr w:type="gramEnd"/>
          <w:r w:rsidR="00534532">
            <w:rPr>
              <w:b/>
            </w:rPr>
            <w:t xml:space="preserve"> SAVUNMA UZMANLIĞI</w:t>
          </w:r>
        </w:p>
      </w:tc>
    </w:tr>
    <w:tr w:rsidR="00AA3C1B" w:rsidRPr="00B26CB4" w:rsidTr="00043961">
      <w:tblPrEx>
        <w:jc w:val="center"/>
        <w:tblInd w:w="0" w:type="dxa"/>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insideH w:val="double" w:sz="4" w:space="0" w:color="2F5496" w:themeColor="accent5" w:themeShade="BF"/>
          <w:insideV w:val="double" w:sz="4" w:space="0" w:color="2F5496" w:themeColor="accent5" w:themeShade="BF"/>
        </w:tblBorders>
      </w:tblPrEx>
      <w:trPr>
        <w:gridBefore w:val="1"/>
        <w:wBefore w:w="136" w:type="dxa"/>
        <w:trHeight w:val="347"/>
        <w:jc w:val="center"/>
      </w:trPr>
      <w:tc>
        <w:tcPr>
          <w:tcW w:w="712" w:type="dxa"/>
          <w:shd w:val="clear" w:color="auto" w:fill="auto"/>
          <w:vAlign w:val="center"/>
        </w:tcPr>
        <w:p w:rsidR="00AA3C1B" w:rsidRPr="00AA3C1B" w:rsidRDefault="00AA3C1B" w:rsidP="00AA3C1B">
          <w:pPr>
            <w:jc w:val="center"/>
            <w:rPr>
              <w:b/>
              <w:sz w:val="22"/>
              <w:szCs w:val="22"/>
            </w:rPr>
          </w:pPr>
          <w:r w:rsidRPr="00AA3C1B">
            <w:rPr>
              <w:b/>
              <w:sz w:val="22"/>
              <w:szCs w:val="22"/>
            </w:rPr>
            <w:t>Sıra No</w:t>
          </w:r>
        </w:p>
      </w:tc>
      <w:tc>
        <w:tcPr>
          <w:tcW w:w="2209" w:type="dxa"/>
          <w:shd w:val="clear" w:color="auto" w:fill="auto"/>
          <w:vAlign w:val="bottom"/>
        </w:tcPr>
        <w:p w:rsidR="00AA3C1B" w:rsidRPr="00AA3C1B" w:rsidRDefault="00AA3C1B" w:rsidP="00AA3C1B">
          <w:pPr>
            <w:jc w:val="center"/>
            <w:rPr>
              <w:b/>
              <w:sz w:val="22"/>
              <w:szCs w:val="22"/>
            </w:rPr>
          </w:pPr>
          <w:r w:rsidRPr="00AA3C1B">
            <w:rPr>
              <w:b/>
              <w:sz w:val="22"/>
              <w:szCs w:val="22"/>
            </w:rPr>
            <w:t>Hizmetin/Görevin Adı</w:t>
          </w:r>
        </w:p>
      </w:tc>
      <w:tc>
        <w:tcPr>
          <w:tcW w:w="2743" w:type="dxa"/>
          <w:shd w:val="clear" w:color="auto" w:fill="auto"/>
          <w:vAlign w:val="bottom"/>
        </w:tcPr>
        <w:p w:rsidR="00AA3C1B" w:rsidRPr="00AA3C1B" w:rsidRDefault="00AA3C1B" w:rsidP="00AA3C1B">
          <w:pPr>
            <w:jc w:val="center"/>
            <w:rPr>
              <w:b/>
              <w:sz w:val="22"/>
              <w:szCs w:val="22"/>
            </w:rPr>
          </w:pPr>
          <w:r w:rsidRPr="00AA3C1B">
            <w:rPr>
              <w:b/>
              <w:sz w:val="22"/>
              <w:szCs w:val="22"/>
            </w:rPr>
            <w:t>Riskler (Görevin Yerine Getirilmemesinin Sonuçları)</w:t>
          </w:r>
        </w:p>
      </w:tc>
      <w:tc>
        <w:tcPr>
          <w:tcW w:w="1414" w:type="dxa"/>
          <w:shd w:val="clear" w:color="auto" w:fill="auto"/>
          <w:vAlign w:val="bottom"/>
        </w:tcPr>
        <w:p w:rsidR="00AA3C1B" w:rsidRPr="00AA3C1B" w:rsidRDefault="00AA3C1B" w:rsidP="00AA3C1B">
          <w:pPr>
            <w:jc w:val="center"/>
            <w:rPr>
              <w:b/>
              <w:sz w:val="22"/>
              <w:szCs w:val="22"/>
            </w:rPr>
          </w:pPr>
          <w:r w:rsidRPr="00AA3C1B">
            <w:rPr>
              <w:b/>
              <w:sz w:val="22"/>
              <w:szCs w:val="22"/>
            </w:rPr>
            <w:t>Risk Düzeyi*</w:t>
          </w:r>
        </w:p>
      </w:tc>
      <w:tc>
        <w:tcPr>
          <w:tcW w:w="4268" w:type="dxa"/>
          <w:shd w:val="clear" w:color="auto" w:fill="auto"/>
        </w:tcPr>
        <w:p w:rsidR="00AA3C1B" w:rsidRPr="00AA3C1B" w:rsidRDefault="00AA3C1B" w:rsidP="00AA3C1B">
          <w:pPr>
            <w:jc w:val="center"/>
            <w:rPr>
              <w:b/>
              <w:sz w:val="22"/>
              <w:szCs w:val="22"/>
            </w:rPr>
          </w:pPr>
          <w:r w:rsidRPr="00AA3C1B">
            <w:rPr>
              <w:b/>
              <w:sz w:val="22"/>
              <w:szCs w:val="22"/>
            </w:rPr>
            <w:t>Prosedürü**</w:t>
          </w:r>
        </w:p>
        <w:p w:rsidR="00AA3C1B" w:rsidRPr="00AA3C1B" w:rsidRDefault="00AA3C1B" w:rsidP="00AA3C1B">
          <w:pPr>
            <w:jc w:val="center"/>
            <w:rPr>
              <w:b/>
              <w:sz w:val="22"/>
              <w:szCs w:val="22"/>
            </w:rPr>
          </w:pPr>
          <w:r w:rsidRPr="00AA3C1B">
            <w:rPr>
              <w:b/>
              <w:sz w:val="22"/>
              <w:szCs w:val="22"/>
            </w:rPr>
            <w:t>(Alınması Gereken Önlemler</w:t>
          </w:r>
        </w:p>
        <w:p w:rsidR="00AA3C1B" w:rsidRPr="00AA3C1B" w:rsidRDefault="00AA3C1B" w:rsidP="00AA3C1B">
          <w:pPr>
            <w:jc w:val="center"/>
            <w:rPr>
              <w:b/>
              <w:sz w:val="22"/>
              <w:szCs w:val="22"/>
            </w:rPr>
          </w:pPr>
          <w:r w:rsidRPr="00AA3C1B">
            <w:rPr>
              <w:b/>
              <w:sz w:val="22"/>
              <w:szCs w:val="22"/>
            </w:rPr>
            <w:t xml:space="preserve"> </w:t>
          </w:r>
          <w:proofErr w:type="gramStart"/>
          <w:r w:rsidRPr="00AA3C1B">
            <w:rPr>
              <w:b/>
              <w:sz w:val="22"/>
              <w:szCs w:val="22"/>
            </w:rPr>
            <w:t>veya</w:t>
          </w:r>
          <w:proofErr w:type="gramEnd"/>
          <w:r w:rsidRPr="00AA3C1B">
            <w:rPr>
              <w:b/>
              <w:sz w:val="22"/>
              <w:szCs w:val="22"/>
            </w:rPr>
            <w:t xml:space="preserve"> Kontroller)</w:t>
          </w:r>
        </w:p>
      </w:tc>
      <w:tc>
        <w:tcPr>
          <w:tcW w:w="3544" w:type="dxa"/>
          <w:gridSpan w:val="3"/>
          <w:shd w:val="clear" w:color="auto" w:fill="auto"/>
          <w:vAlign w:val="bottom"/>
        </w:tcPr>
        <w:p w:rsidR="00AA3C1B" w:rsidRPr="00AA3C1B" w:rsidRDefault="00AA3C1B" w:rsidP="00AA3C1B">
          <w:pPr>
            <w:jc w:val="center"/>
            <w:rPr>
              <w:b/>
              <w:sz w:val="22"/>
              <w:szCs w:val="22"/>
            </w:rPr>
          </w:pPr>
          <w:r w:rsidRPr="00AA3C1B">
            <w:rPr>
              <w:b/>
              <w:sz w:val="22"/>
              <w:szCs w:val="22"/>
            </w:rPr>
            <w:t xml:space="preserve">Görevi Yürütecek Personelde </w:t>
          </w:r>
        </w:p>
        <w:p w:rsidR="00AA3C1B" w:rsidRPr="00AA3C1B" w:rsidRDefault="00AA3C1B" w:rsidP="00AA3C1B">
          <w:pPr>
            <w:jc w:val="center"/>
            <w:rPr>
              <w:b/>
              <w:sz w:val="22"/>
              <w:szCs w:val="22"/>
            </w:rPr>
          </w:pPr>
          <w:r w:rsidRPr="00AA3C1B">
            <w:rPr>
              <w:b/>
              <w:sz w:val="22"/>
              <w:szCs w:val="22"/>
            </w:rPr>
            <w:t>Aranacak Kriterler</w:t>
          </w:r>
        </w:p>
      </w:tc>
    </w:tr>
  </w:tbl>
  <w:p w:rsidR="00577EAD" w:rsidRDefault="00577EAD">
    <w:pPr>
      <w:pStyle w:val="stBilgi"/>
      <w:rPr>
        <w:sz w:val="4"/>
        <w:szCs w:val="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2AB9"/>
    <w:multiLevelType w:val="hybridMultilevel"/>
    <w:tmpl w:val="E68C2F20"/>
    <w:lvl w:ilvl="0" w:tplc="000C4686">
      <w:start w:val="1"/>
      <w:numFmt w:val="decimalZero"/>
      <w:lvlText w:val="%1."/>
      <w:lvlJc w:val="left"/>
      <w:pPr>
        <w:ind w:left="600" w:hanging="360"/>
      </w:pPr>
      <w:rPr>
        <w:rFonts w:hint="default"/>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1" w15:restartNumberingAfterBreak="0">
    <w:nsid w:val="067B4E63"/>
    <w:multiLevelType w:val="hybridMultilevel"/>
    <w:tmpl w:val="4C5CEC80"/>
    <w:lvl w:ilvl="0" w:tplc="82F8CB86">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7AC71AE"/>
    <w:multiLevelType w:val="hybridMultilevel"/>
    <w:tmpl w:val="594C2AB4"/>
    <w:lvl w:ilvl="0" w:tplc="42762BA8">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42A784B"/>
    <w:multiLevelType w:val="hybridMultilevel"/>
    <w:tmpl w:val="24F8B4D0"/>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86C2640"/>
    <w:multiLevelType w:val="hybridMultilevel"/>
    <w:tmpl w:val="33B294FC"/>
    <w:lvl w:ilvl="0" w:tplc="A3A0E164">
      <w:start w:val="1"/>
      <w:numFmt w:val="decimalZero"/>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F86"/>
    <w:rsid w:val="00014FCE"/>
    <w:rsid w:val="00043961"/>
    <w:rsid w:val="000653E3"/>
    <w:rsid w:val="000712E6"/>
    <w:rsid w:val="00072020"/>
    <w:rsid w:val="00075997"/>
    <w:rsid w:val="000A05A0"/>
    <w:rsid w:val="000D3E1C"/>
    <w:rsid w:val="000F3380"/>
    <w:rsid w:val="000F3B03"/>
    <w:rsid w:val="00102010"/>
    <w:rsid w:val="00133616"/>
    <w:rsid w:val="00147957"/>
    <w:rsid w:val="00152E34"/>
    <w:rsid w:val="001A23A2"/>
    <w:rsid w:val="001C26D1"/>
    <w:rsid w:val="001D39EE"/>
    <w:rsid w:val="00203F3B"/>
    <w:rsid w:val="002274FF"/>
    <w:rsid w:val="00257B2A"/>
    <w:rsid w:val="002631BC"/>
    <w:rsid w:val="0028470F"/>
    <w:rsid w:val="0029265C"/>
    <w:rsid w:val="0030434B"/>
    <w:rsid w:val="003137E2"/>
    <w:rsid w:val="00317A40"/>
    <w:rsid w:val="00342096"/>
    <w:rsid w:val="00366F81"/>
    <w:rsid w:val="003710DC"/>
    <w:rsid w:val="0038247E"/>
    <w:rsid w:val="003D2A34"/>
    <w:rsid w:val="003E3CB3"/>
    <w:rsid w:val="003F2A7D"/>
    <w:rsid w:val="00452159"/>
    <w:rsid w:val="004571EF"/>
    <w:rsid w:val="004766B9"/>
    <w:rsid w:val="00500FD2"/>
    <w:rsid w:val="00534532"/>
    <w:rsid w:val="005363E7"/>
    <w:rsid w:val="00547EE0"/>
    <w:rsid w:val="00552541"/>
    <w:rsid w:val="00552C8E"/>
    <w:rsid w:val="00565A75"/>
    <w:rsid w:val="00577EAD"/>
    <w:rsid w:val="005919BD"/>
    <w:rsid w:val="005A2FEB"/>
    <w:rsid w:val="005E6A93"/>
    <w:rsid w:val="00620338"/>
    <w:rsid w:val="006222EE"/>
    <w:rsid w:val="00644310"/>
    <w:rsid w:val="00644BDE"/>
    <w:rsid w:val="006722CB"/>
    <w:rsid w:val="006B2515"/>
    <w:rsid w:val="006C29F5"/>
    <w:rsid w:val="006C3B82"/>
    <w:rsid w:val="006F26BC"/>
    <w:rsid w:val="00713DEF"/>
    <w:rsid w:val="0071736E"/>
    <w:rsid w:val="00731FC1"/>
    <w:rsid w:val="0075078F"/>
    <w:rsid w:val="00760743"/>
    <w:rsid w:val="00777889"/>
    <w:rsid w:val="007A6223"/>
    <w:rsid w:val="007D0281"/>
    <w:rsid w:val="007E18A9"/>
    <w:rsid w:val="008239EE"/>
    <w:rsid w:val="00865D29"/>
    <w:rsid w:val="0088540F"/>
    <w:rsid w:val="00893A1C"/>
    <w:rsid w:val="008A29F1"/>
    <w:rsid w:val="008B3D55"/>
    <w:rsid w:val="00931B3E"/>
    <w:rsid w:val="009413CE"/>
    <w:rsid w:val="00956DB7"/>
    <w:rsid w:val="0096617C"/>
    <w:rsid w:val="0098716B"/>
    <w:rsid w:val="009B377E"/>
    <w:rsid w:val="009B6500"/>
    <w:rsid w:val="00A033C9"/>
    <w:rsid w:val="00A11A0F"/>
    <w:rsid w:val="00A36E16"/>
    <w:rsid w:val="00A3751C"/>
    <w:rsid w:val="00A51F29"/>
    <w:rsid w:val="00A63008"/>
    <w:rsid w:val="00A63A10"/>
    <w:rsid w:val="00A67242"/>
    <w:rsid w:val="00A74FD1"/>
    <w:rsid w:val="00AA22F3"/>
    <w:rsid w:val="00AA3C1B"/>
    <w:rsid w:val="00AE470F"/>
    <w:rsid w:val="00AE7F75"/>
    <w:rsid w:val="00B01399"/>
    <w:rsid w:val="00B26CB4"/>
    <w:rsid w:val="00B516DA"/>
    <w:rsid w:val="00B540F0"/>
    <w:rsid w:val="00B92B24"/>
    <w:rsid w:val="00BA3D5C"/>
    <w:rsid w:val="00BB3126"/>
    <w:rsid w:val="00BD2194"/>
    <w:rsid w:val="00BD5B41"/>
    <w:rsid w:val="00BD7BE2"/>
    <w:rsid w:val="00BE3CDF"/>
    <w:rsid w:val="00C11BC8"/>
    <w:rsid w:val="00C12AC8"/>
    <w:rsid w:val="00C40401"/>
    <w:rsid w:val="00C524D4"/>
    <w:rsid w:val="00C74ACF"/>
    <w:rsid w:val="00C93CD3"/>
    <w:rsid w:val="00C94210"/>
    <w:rsid w:val="00CB12A8"/>
    <w:rsid w:val="00CB5DC6"/>
    <w:rsid w:val="00CB62DB"/>
    <w:rsid w:val="00CD6DE9"/>
    <w:rsid w:val="00D039C0"/>
    <w:rsid w:val="00D12D5F"/>
    <w:rsid w:val="00D2097C"/>
    <w:rsid w:val="00D25A02"/>
    <w:rsid w:val="00D30D72"/>
    <w:rsid w:val="00D32AA3"/>
    <w:rsid w:val="00D50AFA"/>
    <w:rsid w:val="00D52384"/>
    <w:rsid w:val="00D640C5"/>
    <w:rsid w:val="00D70C04"/>
    <w:rsid w:val="00D717CC"/>
    <w:rsid w:val="00D95616"/>
    <w:rsid w:val="00DB3808"/>
    <w:rsid w:val="00DC2C8A"/>
    <w:rsid w:val="00DE05CB"/>
    <w:rsid w:val="00DE255D"/>
    <w:rsid w:val="00DE4BFE"/>
    <w:rsid w:val="00DF3F86"/>
    <w:rsid w:val="00E52430"/>
    <w:rsid w:val="00E54796"/>
    <w:rsid w:val="00EB524D"/>
    <w:rsid w:val="00EC519B"/>
    <w:rsid w:val="00ED3BDA"/>
    <w:rsid w:val="00EF3111"/>
    <w:rsid w:val="00EF6C1A"/>
    <w:rsid w:val="00F0520F"/>
    <w:rsid w:val="00F103E9"/>
    <w:rsid w:val="00F15227"/>
    <w:rsid w:val="00F161C4"/>
    <w:rsid w:val="00F3089D"/>
    <w:rsid w:val="00F33F50"/>
    <w:rsid w:val="00F35DA4"/>
    <w:rsid w:val="00F67B23"/>
    <w:rsid w:val="00F972C4"/>
    <w:rsid w:val="00FC7EC2"/>
    <w:rsid w:val="00FD6B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5CC748"/>
  <w15:docId w15:val="{DDEB8BAC-2544-4CE9-8FB6-E1170C2C3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F8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F3F86"/>
    <w:pPr>
      <w:tabs>
        <w:tab w:val="center" w:pos="4536"/>
        <w:tab w:val="right" w:pos="9072"/>
      </w:tabs>
    </w:pPr>
  </w:style>
  <w:style w:type="character" w:customStyle="1" w:styleId="stBilgiChar">
    <w:name w:val="Üst Bilgi Char"/>
    <w:basedOn w:val="VarsaylanParagrafYazTipi"/>
    <w:link w:val="stBilgi"/>
    <w:uiPriority w:val="99"/>
    <w:rsid w:val="00DF3F8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F3F86"/>
    <w:pPr>
      <w:tabs>
        <w:tab w:val="center" w:pos="4536"/>
        <w:tab w:val="right" w:pos="9072"/>
      </w:tabs>
    </w:pPr>
  </w:style>
  <w:style w:type="character" w:customStyle="1" w:styleId="AltBilgiChar">
    <w:name w:val="Alt Bilgi Char"/>
    <w:basedOn w:val="VarsaylanParagrafYazTipi"/>
    <w:link w:val="AltBilgi"/>
    <w:uiPriority w:val="99"/>
    <w:rsid w:val="00DF3F86"/>
    <w:rPr>
      <w:rFonts w:ascii="Times New Roman" w:eastAsia="Times New Roman" w:hAnsi="Times New Roman" w:cs="Times New Roman"/>
      <w:sz w:val="24"/>
      <w:szCs w:val="24"/>
      <w:lang w:eastAsia="tr-TR"/>
    </w:rPr>
  </w:style>
  <w:style w:type="table" w:styleId="TabloKlavuzu">
    <w:name w:val="Table Grid"/>
    <w:basedOn w:val="NormalTablo"/>
    <w:uiPriority w:val="39"/>
    <w:rsid w:val="00317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67B2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67B23"/>
    <w:rPr>
      <w:rFonts w:ascii="Segoe UI" w:eastAsia="Times New Roman" w:hAnsi="Segoe UI" w:cs="Segoe UI"/>
      <w:sz w:val="18"/>
      <w:szCs w:val="18"/>
      <w:lang w:eastAsia="tr-TR"/>
    </w:rPr>
  </w:style>
  <w:style w:type="character" w:styleId="AklamaBavurusu">
    <w:name w:val="annotation reference"/>
    <w:basedOn w:val="VarsaylanParagrafYazTipi"/>
    <w:uiPriority w:val="99"/>
    <w:semiHidden/>
    <w:unhideWhenUsed/>
    <w:rsid w:val="0028470F"/>
    <w:rPr>
      <w:sz w:val="16"/>
      <w:szCs w:val="16"/>
    </w:rPr>
  </w:style>
  <w:style w:type="paragraph" w:styleId="AklamaMetni">
    <w:name w:val="annotation text"/>
    <w:basedOn w:val="Normal"/>
    <w:link w:val="AklamaMetniChar"/>
    <w:uiPriority w:val="99"/>
    <w:semiHidden/>
    <w:unhideWhenUsed/>
    <w:rsid w:val="0028470F"/>
    <w:rPr>
      <w:sz w:val="20"/>
      <w:szCs w:val="20"/>
    </w:rPr>
  </w:style>
  <w:style w:type="character" w:customStyle="1" w:styleId="AklamaMetniChar">
    <w:name w:val="Açıklama Metni Char"/>
    <w:basedOn w:val="VarsaylanParagrafYazTipi"/>
    <w:link w:val="AklamaMetni"/>
    <w:uiPriority w:val="99"/>
    <w:semiHidden/>
    <w:rsid w:val="0028470F"/>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28470F"/>
    <w:rPr>
      <w:b/>
      <w:bCs/>
    </w:rPr>
  </w:style>
  <w:style w:type="character" w:customStyle="1" w:styleId="AklamaKonusuChar">
    <w:name w:val="Açıklama Konusu Char"/>
    <w:basedOn w:val="AklamaMetniChar"/>
    <w:link w:val="AklamaKonusu"/>
    <w:uiPriority w:val="99"/>
    <w:semiHidden/>
    <w:rsid w:val="0028470F"/>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893A1C"/>
    <w:pPr>
      <w:ind w:left="720"/>
      <w:contextualSpacing/>
    </w:pPr>
  </w:style>
  <w:style w:type="paragraph" w:styleId="AralkYok">
    <w:name w:val="No Spacing"/>
    <w:link w:val="AralkYokChar"/>
    <w:uiPriority w:val="1"/>
    <w:qFormat/>
    <w:rsid w:val="0098716B"/>
    <w:pPr>
      <w:spacing w:after="0" w:line="240" w:lineRule="auto"/>
    </w:pPr>
  </w:style>
  <w:style w:type="character" w:customStyle="1" w:styleId="AralkYokChar">
    <w:name w:val="Aralık Yok Char"/>
    <w:basedOn w:val="VarsaylanParagrafYazTipi"/>
    <w:link w:val="AralkYok"/>
    <w:uiPriority w:val="1"/>
    <w:rsid w:val="0098716B"/>
  </w:style>
  <w:style w:type="character" w:styleId="Kpr">
    <w:name w:val="Hyperlink"/>
    <w:basedOn w:val="VarsaylanParagrafYazTipi"/>
    <w:uiPriority w:val="99"/>
    <w:unhideWhenUsed/>
    <w:rsid w:val="00D70C04"/>
    <w:rPr>
      <w:color w:val="0563C1" w:themeColor="hyperlink"/>
      <w:u w:val="single"/>
    </w:rPr>
  </w:style>
  <w:style w:type="paragraph" w:customStyle="1" w:styleId="Default">
    <w:name w:val="Default"/>
    <w:rsid w:val="00F35DA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personeldb.ege.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5E6AB-DF83-465A-9871-0D4F16514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157</Words>
  <Characters>895</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Haftalık Çalışma Çizelgesi</vt:lpstr>
    </vt:vector>
  </TitlesOfParts>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Haftalık Çalışma Çizelgesi</dc:title>
  <dc:creator>Acer</dc:creator>
  <cp:lastModifiedBy>Pc</cp:lastModifiedBy>
  <cp:revision>10</cp:revision>
  <cp:lastPrinted>2020-09-10T11:41:00Z</cp:lastPrinted>
  <dcterms:created xsi:type="dcterms:W3CDTF">2023-11-03T07:43:00Z</dcterms:created>
  <dcterms:modified xsi:type="dcterms:W3CDTF">2023-12-26T11:54:00Z</dcterms:modified>
</cp:coreProperties>
</file>